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54702B" w:rsidRPr="00551700" w:rsidTr="00467973">
        <w:trPr>
          <w:cantSplit/>
          <w:trHeight w:hRule="exact" w:val="1474"/>
        </w:trPr>
        <w:tc>
          <w:tcPr>
            <w:tcW w:w="9639" w:type="dxa"/>
            <w:gridSpan w:val="2"/>
          </w:tcPr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C7193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2pt;height:71.2pt;visibility:visible;mso-wrap-style:square">
                  <v:imagedata r:id="rId8" o:title="" grayscale="t"/>
                </v:shape>
              </w:pict>
            </w: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4702B" w:rsidRPr="00551700" w:rsidRDefault="0054702B" w:rsidP="00467973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4702B" w:rsidRPr="00551700" w:rsidRDefault="0054702B" w:rsidP="00467973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4702B" w:rsidRPr="00551700" w:rsidRDefault="0054702B" w:rsidP="0046797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4702B" w:rsidTr="00467973">
        <w:trPr>
          <w:cantSplit/>
          <w:trHeight w:hRule="exact" w:val="1505"/>
        </w:trPr>
        <w:tc>
          <w:tcPr>
            <w:tcW w:w="9639" w:type="dxa"/>
            <w:gridSpan w:val="2"/>
          </w:tcPr>
          <w:p w:rsidR="0054702B" w:rsidRPr="009C1280" w:rsidRDefault="0054702B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54702B" w:rsidRPr="009C1280" w:rsidRDefault="0054702B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54702B" w:rsidRPr="0054702B" w:rsidRDefault="0054702B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54702B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54702B" w:rsidRPr="0054702B" w:rsidRDefault="0054702B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54702B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54702B" w:rsidRDefault="0054702B" w:rsidP="00467973">
            <w:pPr>
              <w:spacing w:before="120"/>
              <w:jc w:val="center"/>
              <w:rPr>
                <w:noProof/>
              </w:rPr>
            </w:pPr>
            <w:r w:rsidRPr="0054702B">
              <w:rPr>
                <w:rFonts w:ascii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4702B" w:rsidRPr="00551700" w:rsidTr="0046797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4702B" w:rsidRPr="00551700" w:rsidRDefault="0054702B" w:rsidP="0054702B">
            <w:pPr>
              <w:rPr>
                <w:rFonts w:ascii="Calibri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bookmarkStart w:id="0" w:name="_GoBack"/>
            <w:r w:rsidRPr="0054702B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24.05.2022</w:t>
            </w:r>
            <w:bookmarkEnd w:id="0"/>
          </w:p>
        </w:tc>
        <w:tc>
          <w:tcPr>
            <w:tcW w:w="4820" w:type="dxa"/>
            <w:vAlign w:val="bottom"/>
          </w:tcPr>
          <w:p w:rsidR="0054702B" w:rsidRPr="00551700" w:rsidRDefault="0054702B" w:rsidP="0054702B">
            <w:pPr>
              <w:jc w:val="center"/>
              <w:rPr>
                <w:rFonts w:ascii="Calibri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 w:cs="Times New Roman"/>
                <w:b/>
                <w:bCs/>
                <w:color w:val="333333"/>
              </w:rPr>
              <w:t xml:space="preserve">           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356</w:t>
            </w:r>
          </w:p>
        </w:tc>
      </w:tr>
      <w:tr w:rsidR="0054702B" w:rsidRPr="00551700" w:rsidTr="0046797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4702B" w:rsidRPr="00551700" w:rsidRDefault="0054702B" w:rsidP="00467973">
            <w:pPr>
              <w:jc w:val="center"/>
              <w:rPr>
                <w:rFonts w:ascii="Calibri" w:hAnsi="Calibri" w:cs="Times New Roman"/>
                <w:color w:val="333333"/>
              </w:rPr>
            </w:pPr>
            <w:proofErr w:type="spellStart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1439DA" w:rsidRDefault="001439DA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439DA" w:rsidRDefault="001439DA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8A8">
        <w:rPr>
          <w:rFonts w:ascii="Times New Roman" w:hAnsi="Times New Roman" w:cs="Times New Roman"/>
          <w:b/>
          <w:sz w:val="28"/>
          <w:szCs w:val="28"/>
        </w:rPr>
        <w:t xml:space="preserve">О создании комиссии по проведению оценки применения </w:t>
      </w:r>
    </w:p>
    <w:p w:rsidR="00252D1D" w:rsidRDefault="001439DA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8A8">
        <w:rPr>
          <w:rFonts w:ascii="Times New Roman" w:hAnsi="Times New Roman" w:cs="Times New Roman"/>
          <w:b/>
          <w:sz w:val="28"/>
          <w:szCs w:val="28"/>
        </w:rPr>
        <w:t xml:space="preserve">обязательных требований, содержащихся </w:t>
      </w:r>
      <w:proofErr w:type="gramStart"/>
      <w:r w:rsidRPr="00AD78A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D78A8">
        <w:rPr>
          <w:rFonts w:ascii="Times New Roman" w:hAnsi="Times New Roman" w:cs="Times New Roman"/>
          <w:b/>
          <w:sz w:val="28"/>
          <w:szCs w:val="28"/>
        </w:rPr>
        <w:t xml:space="preserve"> муниципальных </w:t>
      </w:r>
    </w:p>
    <w:p w:rsidR="001439DA" w:rsidRPr="00AD78A8" w:rsidRDefault="001439DA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8A8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</w:t>
      </w:r>
      <w:proofErr w:type="gramStart"/>
      <w:r w:rsidRPr="00AD78A8">
        <w:rPr>
          <w:rFonts w:ascii="Times New Roman" w:hAnsi="Times New Roman" w:cs="Times New Roman"/>
          <w:b/>
          <w:sz w:val="28"/>
          <w:szCs w:val="28"/>
        </w:rPr>
        <w:t>актах</w:t>
      </w:r>
      <w:proofErr w:type="gramEnd"/>
      <w:r w:rsidRPr="00AD78A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AD78A8">
        <w:rPr>
          <w:rFonts w:ascii="Times New Roman" w:hAnsi="Times New Roman" w:cs="Times New Roman"/>
          <w:b/>
          <w:sz w:val="28"/>
          <w:szCs w:val="28"/>
        </w:rPr>
        <w:t>Щерб</w:t>
      </w:r>
      <w:r w:rsidRPr="00AD78A8">
        <w:rPr>
          <w:rFonts w:ascii="Times New Roman" w:hAnsi="Times New Roman" w:cs="Times New Roman"/>
          <w:b/>
          <w:sz w:val="28"/>
          <w:szCs w:val="28"/>
        </w:rPr>
        <w:t>и</w:t>
      </w:r>
      <w:r w:rsidRPr="00AD78A8">
        <w:rPr>
          <w:rFonts w:ascii="Times New Roman" w:hAnsi="Times New Roman" w:cs="Times New Roman"/>
          <w:b/>
          <w:sz w:val="28"/>
          <w:szCs w:val="28"/>
        </w:rPr>
        <w:t>новский</w:t>
      </w:r>
      <w:proofErr w:type="spellEnd"/>
      <w:r w:rsidRPr="00AD78A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439DA" w:rsidRDefault="001439DA" w:rsidP="00116D60">
      <w:pPr>
        <w:ind w:right="560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52D1D" w:rsidRPr="00AD78A8" w:rsidRDefault="00252D1D" w:rsidP="00116D60">
      <w:pPr>
        <w:ind w:right="560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252D1D" w:rsidRDefault="001439DA" w:rsidP="00252D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52D1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</w:t>
      </w:r>
      <w:r w:rsidR="00252D1D">
        <w:rPr>
          <w:rFonts w:ascii="Times New Roman" w:hAnsi="Times New Roman" w:cs="Times New Roman"/>
          <w:sz w:val="28"/>
          <w:szCs w:val="28"/>
        </w:rPr>
        <w:t xml:space="preserve">2003 года                </w:t>
      </w:r>
      <w:r w:rsidRPr="00252D1D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</w:t>
      </w:r>
      <w:r w:rsidRPr="00252D1D">
        <w:rPr>
          <w:rFonts w:ascii="Times New Roman" w:hAnsi="Times New Roman" w:cs="Times New Roman"/>
          <w:sz w:val="28"/>
          <w:szCs w:val="28"/>
        </w:rPr>
        <w:t>с</w:t>
      </w:r>
      <w:r w:rsidRPr="00252D1D">
        <w:rPr>
          <w:rFonts w:ascii="Times New Roman" w:hAnsi="Times New Roman" w:cs="Times New Roman"/>
          <w:sz w:val="28"/>
          <w:szCs w:val="28"/>
        </w:rPr>
        <w:t xml:space="preserve">сийской Федерации», Федеральным законом от 31 июля 2020 года            </w:t>
      </w:r>
      <w:r w:rsidR="00252D1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52D1D">
        <w:rPr>
          <w:rFonts w:ascii="Times New Roman" w:hAnsi="Times New Roman" w:cs="Times New Roman"/>
          <w:sz w:val="28"/>
          <w:szCs w:val="28"/>
        </w:rPr>
        <w:t>№ 247-ФЗ «Об обязательных требованиях в Российской Федерации», Законом Краснодарского края от 22 июля 2021 года № 4525-КЗ «О порядке установл</w:t>
      </w:r>
      <w:r w:rsidRPr="00252D1D">
        <w:rPr>
          <w:rFonts w:ascii="Times New Roman" w:hAnsi="Times New Roman" w:cs="Times New Roman"/>
          <w:sz w:val="28"/>
          <w:szCs w:val="28"/>
        </w:rPr>
        <w:t>е</w:t>
      </w:r>
      <w:r w:rsidRPr="00252D1D">
        <w:rPr>
          <w:rFonts w:ascii="Times New Roman" w:hAnsi="Times New Roman" w:cs="Times New Roman"/>
          <w:sz w:val="28"/>
          <w:szCs w:val="28"/>
        </w:rPr>
        <w:t>ния и оценки применения обязательных требований, содержащихся в норм</w:t>
      </w:r>
      <w:r w:rsidRPr="00252D1D">
        <w:rPr>
          <w:rFonts w:ascii="Times New Roman" w:hAnsi="Times New Roman" w:cs="Times New Roman"/>
          <w:sz w:val="28"/>
          <w:szCs w:val="28"/>
        </w:rPr>
        <w:t>а</w:t>
      </w:r>
      <w:r w:rsidRPr="00252D1D">
        <w:rPr>
          <w:rFonts w:ascii="Times New Roman" w:hAnsi="Times New Roman" w:cs="Times New Roman"/>
          <w:sz w:val="28"/>
          <w:szCs w:val="28"/>
        </w:rPr>
        <w:t>тивных правовых актах Краснодарского края», статьей 61</w:t>
      </w:r>
      <w:proofErr w:type="gramEnd"/>
      <w:r w:rsidRPr="00252D1D">
        <w:rPr>
          <w:rFonts w:ascii="Times New Roman" w:hAnsi="Times New Roman" w:cs="Times New Roman"/>
          <w:sz w:val="28"/>
          <w:szCs w:val="28"/>
        </w:rPr>
        <w:t xml:space="preserve"> Устава муниципал</w:t>
      </w:r>
      <w:r w:rsidRPr="00252D1D">
        <w:rPr>
          <w:rFonts w:ascii="Times New Roman" w:hAnsi="Times New Roman" w:cs="Times New Roman"/>
          <w:sz w:val="28"/>
          <w:szCs w:val="28"/>
        </w:rPr>
        <w:t>ь</w:t>
      </w:r>
      <w:r w:rsidRPr="00252D1D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252D1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52D1D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252D1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52D1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439DA" w:rsidRPr="00252D1D" w:rsidRDefault="001439DA" w:rsidP="00252D1D">
      <w:pPr>
        <w:pStyle w:val="a4"/>
        <w:tabs>
          <w:tab w:val="left" w:pos="969"/>
        </w:tabs>
        <w:ind w:left="0" w:firstLine="709"/>
        <w:rPr>
          <w:sz w:val="28"/>
          <w:szCs w:val="28"/>
        </w:rPr>
      </w:pPr>
      <w:bookmarkStart w:id="1" w:name="sub_1"/>
      <w:r w:rsidRPr="00252D1D">
        <w:rPr>
          <w:sz w:val="28"/>
          <w:szCs w:val="28"/>
        </w:rPr>
        <w:t>1. Создать комиссию по проведению оценки применения обязательных требований, содержащихся в муниципальных нормативных правовых актах м</w:t>
      </w:r>
      <w:r w:rsidRPr="00252D1D">
        <w:rPr>
          <w:sz w:val="28"/>
          <w:szCs w:val="28"/>
        </w:rPr>
        <w:t>у</w:t>
      </w:r>
      <w:r w:rsidRPr="00252D1D">
        <w:rPr>
          <w:sz w:val="28"/>
          <w:szCs w:val="28"/>
        </w:rPr>
        <w:t xml:space="preserve">ниципального образования </w:t>
      </w:r>
      <w:proofErr w:type="spellStart"/>
      <w:r w:rsidRPr="00252D1D">
        <w:rPr>
          <w:sz w:val="28"/>
          <w:szCs w:val="28"/>
        </w:rPr>
        <w:t>Щербиновский</w:t>
      </w:r>
      <w:proofErr w:type="spellEnd"/>
      <w:r w:rsidRPr="00252D1D">
        <w:rPr>
          <w:sz w:val="28"/>
          <w:szCs w:val="28"/>
        </w:rPr>
        <w:t xml:space="preserve"> район, и утвердить ее состав (пр</w:t>
      </w:r>
      <w:r w:rsidRPr="00252D1D">
        <w:rPr>
          <w:sz w:val="28"/>
          <w:szCs w:val="28"/>
        </w:rPr>
        <w:t>и</w:t>
      </w:r>
      <w:r w:rsidRPr="00252D1D">
        <w:rPr>
          <w:sz w:val="28"/>
          <w:szCs w:val="28"/>
        </w:rPr>
        <w:t>ложение № 1).</w:t>
      </w:r>
    </w:p>
    <w:p w:rsidR="001439DA" w:rsidRPr="00252D1D" w:rsidRDefault="001439DA" w:rsidP="00252D1D">
      <w:pPr>
        <w:pStyle w:val="a4"/>
        <w:tabs>
          <w:tab w:val="left" w:pos="939"/>
        </w:tabs>
        <w:ind w:left="0" w:firstLine="709"/>
        <w:rPr>
          <w:sz w:val="28"/>
          <w:szCs w:val="28"/>
        </w:rPr>
      </w:pPr>
      <w:r w:rsidRPr="00252D1D">
        <w:rPr>
          <w:sz w:val="28"/>
          <w:szCs w:val="28"/>
        </w:rPr>
        <w:t>2. Утвердить Положение о комиссии по проведению оценки примен</w:t>
      </w:r>
      <w:r w:rsidRPr="00252D1D">
        <w:rPr>
          <w:sz w:val="28"/>
          <w:szCs w:val="28"/>
        </w:rPr>
        <w:t>е</w:t>
      </w:r>
      <w:r w:rsidRPr="00252D1D">
        <w:rPr>
          <w:sz w:val="28"/>
          <w:szCs w:val="28"/>
        </w:rPr>
        <w:t>ния обязательных требований, содержащихся в муниципальных нормативных пр</w:t>
      </w:r>
      <w:r w:rsidRPr="00252D1D">
        <w:rPr>
          <w:sz w:val="28"/>
          <w:szCs w:val="28"/>
        </w:rPr>
        <w:t>а</w:t>
      </w:r>
      <w:r w:rsidRPr="00252D1D">
        <w:rPr>
          <w:sz w:val="28"/>
          <w:szCs w:val="28"/>
        </w:rPr>
        <w:t xml:space="preserve">вовых актах муниципального образования </w:t>
      </w:r>
      <w:proofErr w:type="spellStart"/>
      <w:r w:rsidRPr="00252D1D">
        <w:rPr>
          <w:sz w:val="28"/>
          <w:szCs w:val="28"/>
        </w:rPr>
        <w:t>Щербиновский</w:t>
      </w:r>
      <w:proofErr w:type="spellEnd"/>
      <w:r w:rsidRPr="00252D1D">
        <w:rPr>
          <w:sz w:val="28"/>
          <w:szCs w:val="28"/>
        </w:rPr>
        <w:t xml:space="preserve"> район (приложение № 2</w:t>
      </w:r>
      <w:r w:rsidRPr="00252D1D">
        <w:rPr>
          <w:w w:val="95"/>
          <w:sz w:val="28"/>
          <w:szCs w:val="28"/>
        </w:rPr>
        <w:t>).</w:t>
      </w:r>
    </w:p>
    <w:bookmarkEnd w:id="1"/>
    <w:p w:rsidR="001439DA" w:rsidRPr="00252D1D" w:rsidRDefault="001439DA" w:rsidP="00252D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52D1D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252D1D">
        <w:rPr>
          <w:rFonts w:ascii="Times New Roman" w:hAnsi="Times New Roman" w:cs="Times New Roman"/>
          <w:sz w:val="28"/>
          <w:szCs w:val="28"/>
        </w:rPr>
        <w:t>д</w:t>
      </w:r>
      <w:r w:rsidRPr="00252D1D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52D1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52D1D">
        <w:rPr>
          <w:rFonts w:ascii="Times New Roman" w:hAnsi="Times New Roman" w:cs="Times New Roman"/>
          <w:sz w:val="28"/>
          <w:szCs w:val="28"/>
        </w:rPr>
        <w:t xml:space="preserve"> район                      (Терещенко) </w:t>
      </w:r>
      <w:proofErr w:type="gramStart"/>
      <w:r w:rsidRPr="00252D1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52D1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</w:t>
      </w:r>
      <w:r w:rsidRPr="00252D1D">
        <w:rPr>
          <w:rFonts w:ascii="Times New Roman" w:hAnsi="Times New Roman" w:cs="Times New Roman"/>
          <w:sz w:val="28"/>
          <w:szCs w:val="28"/>
        </w:rPr>
        <w:t>д</w:t>
      </w:r>
      <w:r w:rsidRPr="00252D1D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52D1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52D1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439DA" w:rsidRPr="00252D1D" w:rsidRDefault="001439DA" w:rsidP="00252D1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2D1D">
        <w:rPr>
          <w:rFonts w:ascii="Times New Roman" w:hAnsi="Times New Roman" w:cs="Times New Roman"/>
          <w:sz w:val="28"/>
          <w:szCs w:val="28"/>
        </w:rPr>
        <w:t>4. Отделу муниципальной службы, кадровой политики и делопроизво</w:t>
      </w:r>
      <w:r w:rsidRPr="00252D1D">
        <w:rPr>
          <w:rFonts w:ascii="Times New Roman" w:hAnsi="Times New Roman" w:cs="Times New Roman"/>
          <w:sz w:val="28"/>
          <w:szCs w:val="28"/>
        </w:rPr>
        <w:t>д</w:t>
      </w:r>
      <w:r w:rsidRPr="00252D1D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</w:t>
      </w:r>
      <w:proofErr w:type="spellStart"/>
      <w:r w:rsidRPr="00252D1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52D1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252D1D">
        <w:rPr>
          <w:rFonts w:ascii="Times New Roman" w:hAnsi="Times New Roman" w:cs="Times New Roman"/>
          <w:sz w:val="28"/>
          <w:szCs w:val="28"/>
        </w:rPr>
        <w:t xml:space="preserve">      </w:t>
      </w:r>
      <w:r w:rsidRPr="00252D1D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52D1D">
        <w:rPr>
          <w:rFonts w:ascii="Times New Roman" w:hAnsi="Times New Roman" w:cs="Times New Roman"/>
          <w:sz w:val="28"/>
          <w:szCs w:val="28"/>
        </w:rPr>
        <w:t>у</w:t>
      </w:r>
      <w:r w:rsidRPr="00252D1D">
        <w:rPr>
          <w:rFonts w:ascii="Times New Roman" w:hAnsi="Times New Roman" w:cs="Times New Roman"/>
          <w:sz w:val="28"/>
          <w:szCs w:val="28"/>
        </w:rPr>
        <w:t>ниципал</w:t>
      </w:r>
      <w:r w:rsidRPr="00252D1D">
        <w:rPr>
          <w:rFonts w:ascii="Times New Roman" w:hAnsi="Times New Roman" w:cs="Times New Roman"/>
          <w:sz w:val="28"/>
          <w:szCs w:val="28"/>
        </w:rPr>
        <w:t>ь</w:t>
      </w:r>
      <w:r w:rsidRPr="00252D1D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252D1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52D1D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1439DA" w:rsidRPr="00252D1D" w:rsidRDefault="00252D1D" w:rsidP="00252D1D">
      <w:pPr>
        <w:overflowPunct w:val="0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39DA" w:rsidRPr="00252D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439DA" w:rsidRPr="00252D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439DA" w:rsidRPr="00252D1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="001439DA" w:rsidRPr="00252D1D">
        <w:rPr>
          <w:rFonts w:ascii="Times New Roman" w:hAnsi="Times New Roman" w:cs="Times New Roman"/>
          <w:sz w:val="28"/>
          <w:szCs w:val="28"/>
        </w:rPr>
        <w:t>о</w:t>
      </w:r>
      <w:r w:rsidR="001439DA" w:rsidRPr="00252D1D">
        <w:rPr>
          <w:rFonts w:ascii="Times New Roman" w:hAnsi="Times New Roman" w:cs="Times New Roman"/>
          <w:sz w:val="28"/>
          <w:szCs w:val="28"/>
        </w:rPr>
        <w:t>бой.</w:t>
      </w:r>
    </w:p>
    <w:p w:rsidR="00252D1D" w:rsidRDefault="00252D1D" w:rsidP="00252D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1439DA" w:rsidRPr="00252D1D" w:rsidRDefault="00252D1D" w:rsidP="00252D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439DA" w:rsidRPr="00252D1D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1439DA" w:rsidRPr="00252D1D">
        <w:rPr>
          <w:rFonts w:ascii="Times New Roman" w:hAnsi="Times New Roman" w:cs="Times New Roman"/>
          <w:sz w:val="28"/>
          <w:szCs w:val="28"/>
        </w:rPr>
        <w:t>и</w:t>
      </w:r>
      <w:r w:rsidR="001439DA" w:rsidRPr="00252D1D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1439DA" w:rsidRPr="006E5AFC" w:rsidRDefault="001439DA" w:rsidP="00116D6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439DA" w:rsidRPr="006E5AFC" w:rsidRDefault="001439DA" w:rsidP="00116D6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439DA" w:rsidRPr="006E5AFC" w:rsidRDefault="001439DA" w:rsidP="00116D60">
      <w:pPr>
        <w:pStyle w:val="a3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439DA" w:rsidRPr="006E5AFC" w:rsidRDefault="001439DA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6E5AF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E5AFC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1439DA" w:rsidRPr="006E5AFC" w:rsidRDefault="001439DA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6E5A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439DA" w:rsidRPr="006E5AFC" w:rsidRDefault="001439DA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6E5AF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E5AFC">
        <w:rPr>
          <w:rFonts w:ascii="Times New Roman" w:hAnsi="Times New Roman" w:cs="Times New Roman"/>
          <w:sz w:val="28"/>
          <w:szCs w:val="28"/>
        </w:rPr>
        <w:t xml:space="preserve"> район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52D1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E5AF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Сапельн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</w:t>
      </w:r>
      <w:proofErr w:type="spellEnd"/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252D1D" w:rsidTr="00467973">
        <w:tc>
          <w:tcPr>
            <w:tcW w:w="4927" w:type="dxa"/>
          </w:tcPr>
          <w:p w:rsidR="00252D1D" w:rsidRDefault="00252D1D" w:rsidP="00467973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____________№ ___________</w:t>
            </w: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252D1D" w:rsidRDefault="00252D1D" w:rsidP="0046797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252D1D" w:rsidRDefault="00252D1D" w:rsidP="00252D1D">
      <w:pPr>
        <w:ind w:right="638"/>
        <w:rPr>
          <w:sz w:val="28"/>
          <w:szCs w:val="28"/>
        </w:rPr>
      </w:pPr>
    </w:p>
    <w:p w:rsidR="00252D1D" w:rsidRDefault="00252D1D" w:rsidP="00252D1D">
      <w:pPr>
        <w:ind w:right="638"/>
        <w:rPr>
          <w:sz w:val="28"/>
          <w:szCs w:val="28"/>
        </w:rPr>
      </w:pPr>
    </w:p>
    <w:p w:rsidR="00252D1D" w:rsidRDefault="00252D1D" w:rsidP="00252D1D">
      <w:pPr>
        <w:ind w:right="638"/>
        <w:rPr>
          <w:sz w:val="28"/>
          <w:szCs w:val="28"/>
        </w:rPr>
      </w:pPr>
    </w:p>
    <w:p w:rsidR="00252D1D" w:rsidRPr="008B52F6" w:rsidRDefault="00252D1D" w:rsidP="00252D1D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8B52F6">
        <w:rPr>
          <w:rFonts w:eastAsia="Calibri"/>
          <w:b/>
          <w:sz w:val="28"/>
          <w:szCs w:val="28"/>
          <w:lang w:eastAsia="ar-SA"/>
        </w:rPr>
        <w:t xml:space="preserve">СОСТАВ </w:t>
      </w:r>
    </w:p>
    <w:p w:rsidR="00252D1D" w:rsidRDefault="00252D1D" w:rsidP="00252D1D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комиссии по проведению оценки </w:t>
      </w:r>
    </w:p>
    <w:p w:rsidR="00252D1D" w:rsidRDefault="00252D1D" w:rsidP="00252D1D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применения обязательных требований, содержащихся </w:t>
      </w:r>
    </w:p>
    <w:p w:rsidR="00252D1D" w:rsidRPr="008B52F6" w:rsidRDefault="00252D1D" w:rsidP="00252D1D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в муниципальных нормативных правовых актах муниципального образования </w:t>
      </w:r>
      <w:proofErr w:type="spellStart"/>
      <w:r>
        <w:rPr>
          <w:rFonts w:eastAsia="Calibri"/>
          <w:b/>
          <w:sz w:val="28"/>
          <w:szCs w:val="28"/>
          <w:lang w:eastAsia="ar-SA"/>
        </w:rPr>
        <w:t>Щербиновский</w:t>
      </w:r>
      <w:proofErr w:type="spellEnd"/>
      <w:r>
        <w:rPr>
          <w:rFonts w:eastAsia="Calibri"/>
          <w:b/>
          <w:sz w:val="28"/>
          <w:szCs w:val="28"/>
          <w:lang w:eastAsia="ar-SA"/>
        </w:rPr>
        <w:t xml:space="preserve"> район</w:t>
      </w:r>
    </w:p>
    <w:p w:rsidR="00252D1D" w:rsidRDefault="00252D1D" w:rsidP="00252D1D">
      <w:pPr>
        <w:ind w:right="458"/>
        <w:jc w:val="center"/>
        <w:rPr>
          <w:b/>
          <w:sz w:val="28"/>
          <w:szCs w:val="28"/>
        </w:rPr>
      </w:pPr>
    </w:p>
    <w:p w:rsidR="00252D1D" w:rsidRPr="00196600" w:rsidRDefault="00252D1D" w:rsidP="00252D1D">
      <w:pPr>
        <w:ind w:right="458"/>
        <w:jc w:val="center"/>
        <w:rPr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252D1D" w:rsidRPr="003926EC" w:rsidTr="00467973">
        <w:tc>
          <w:tcPr>
            <w:tcW w:w="5000" w:type="pct"/>
            <w:shd w:val="clear" w:color="auto" w:fill="auto"/>
          </w:tcPr>
          <w:p w:rsidR="00252D1D" w:rsidRPr="003926EC" w:rsidRDefault="00252D1D" w:rsidP="00467973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район, начальник финансового управления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3926E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председатель комиссии;</w:t>
            </w:r>
          </w:p>
        </w:tc>
      </w:tr>
      <w:tr w:rsidR="00252D1D" w:rsidRPr="003926EC" w:rsidTr="00467973">
        <w:tc>
          <w:tcPr>
            <w:tcW w:w="5000" w:type="pct"/>
            <w:shd w:val="clear" w:color="auto" w:fill="auto"/>
          </w:tcPr>
          <w:p w:rsidR="00252D1D" w:rsidRPr="003926EC" w:rsidRDefault="00252D1D" w:rsidP="00467973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>, заместитель председателя комиссии;</w:t>
            </w:r>
          </w:p>
        </w:tc>
      </w:tr>
      <w:tr w:rsidR="00252D1D" w:rsidRPr="003926EC" w:rsidTr="00467973">
        <w:tc>
          <w:tcPr>
            <w:tcW w:w="5000" w:type="pct"/>
            <w:shd w:val="clear" w:color="auto" w:fill="auto"/>
          </w:tcPr>
          <w:p w:rsidR="00252D1D" w:rsidRDefault="00252D1D" w:rsidP="00467973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 (вопросы </w:t>
            </w:r>
            <w:r>
              <w:rPr>
                <w:sz w:val="28"/>
              </w:rPr>
              <w:t>управления в сфере</w:t>
            </w:r>
            <w:r w:rsidRPr="007E57D5">
              <w:rPr>
                <w:sz w:val="28"/>
              </w:rPr>
              <w:t xml:space="preserve"> курортов и туризма</w:t>
            </w:r>
            <w:r>
              <w:rPr>
                <w:sz w:val="28"/>
                <w:szCs w:val="28"/>
              </w:rPr>
              <w:t xml:space="preserve">; вопросы </w:t>
            </w:r>
            <w:r>
              <w:rPr>
                <w:sz w:val="28"/>
              </w:rPr>
              <w:t>р</w:t>
            </w:r>
            <w:r w:rsidRPr="003A0C1B">
              <w:rPr>
                <w:sz w:val="28"/>
              </w:rPr>
              <w:t>егулирова</w:t>
            </w:r>
            <w:r>
              <w:rPr>
                <w:sz w:val="28"/>
              </w:rPr>
              <w:t>ния</w:t>
            </w:r>
            <w:r w:rsidRPr="003A0C1B">
              <w:rPr>
                <w:sz w:val="28"/>
              </w:rPr>
              <w:t xml:space="preserve"> экономики, деятел</w:t>
            </w:r>
            <w:r w:rsidRPr="003A0C1B">
              <w:rPr>
                <w:sz w:val="28"/>
              </w:rPr>
              <w:t>ь</w:t>
            </w:r>
            <w:r w:rsidRPr="003A0C1B">
              <w:rPr>
                <w:sz w:val="28"/>
              </w:rPr>
              <w:t>ности хозяйствующих субъектов и предпринимательства</w:t>
            </w:r>
            <w:r>
              <w:rPr>
                <w:sz w:val="28"/>
              </w:rPr>
              <w:t>),</w:t>
            </w:r>
            <w:r>
              <w:rPr>
                <w:sz w:val="28"/>
                <w:szCs w:val="28"/>
              </w:rPr>
              <w:t xml:space="preserve"> секретарь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миссии.</w:t>
            </w:r>
          </w:p>
        </w:tc>
      </w:tr>
      <w:tr w:rsidR="00252D1D" w:rsidRPr="003926EC" w:rsidTr="00467973">
        <w:tc>
          <w:tcPr>
            <w:tcW w:w="5000" w:type="pct"/>
            <w:shd w:val="clear" w:color="auto" w:fill="auto"/>
          </w:tcPr>
          <w:p w:rsidR="00252D1D" w:rsidRDefault="00252D1D" w:rsidP="00467973">
            <w:pPr>
              <w:ind w:firstLine="709"/>
              <w:rPr>
                <w:sz w:val="28"/>
                <w:szCs w:val="28"/>
              </w:rPr>
            </w:pPr>
          </w:p>
        </w:tc>
      </w:tr>
      <w:tr w:rsidR="00252D1D" w:rsidRPr="003926EC" w:rsidTr="00467973">
        <w:trPr>
          <w:trHeight w:val="231"/>
        </w:trPr>
        <w:tc>
          <w:tcPr>
            <w:tcW w:w="5000" w:type="pct"/>
            <w:shd w:val="clear" w:color="auto" w:fill="auto"/>
          </w:tcPr>
          <w:p w:rsidR="00252D1D" w:rsidRPr="003926EC" w:rsidRDefault="00252D1D" w:rsidP="00467973">
            <w:pPr>
              <w:jc w:val="center"/>
              <w:rPr>
                <w:sz w:val="28"/>
                <w:szCs w:val="28"/>
              </w:rPr>
            </w:pPr>
            <w:r w:rsidRPr="003926EC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3926EC">
              <w:rPr>
                <w:sz w:val="28"/>
                <w:szCs w:val="28"/>
              </w:rPr>
              <w:t>:</w:t>
            </w:r>
          </w:p>
          <w:p w:rsidR="00252D1D" w:rsidRPr="003926EC" w:rsidRDefault="00252D1D" w:rsidP="00467973">
            <w:pPr>
              <w:jc w:val="center"/>
              <w:rPr>
                <w:sz w:val="28"/>
                <w:szCs w:val="28"/>
              </w:rPr>
            </w:pPr>
          </w:p>
        </w:tc>
      </w:tr>
      <w:tr w:rsidR="00252D1D" w:rsidRPr="00D062FE" w:rsidTr="00467973">
        <w:tc>
          <w:tcPr>
            <w:tcW w:w="5000" w:type="pct"/>
            <w:shd w:val="clear" w:color="auto" w:fill="auto"/>
          </w:tcPr>
          <w:p w:rsidR="00252D1D" w:rsidRDefault="00252D1D" w:rsidP="00467973">
            <w:pPr>
              <w:ind w:firstLine="709"/>
              <w:rPr>
                <w:sz w:val="28"/>
                <w:szCs w:val="28"/>
              </w:rPr>
            </w:pPr>
            <w:r w:rsidRPr="00D062FE">
              <w:rPr>
                <w:sz w:val="28"/>
                <w:szCs w:val="28"/>
              </w:rPr>
              <w:t xml:space="preserve">начальник отдела по вопросам строительства, жилищно-коммунального </w:t>
            </w:r>
            <w:r>
              <w:rPr>
                <w:sz w:val="28"/>
                <w:szCs w:val="28"/>
              </w:rPr>
              <w:t xml:space="preserve">хозяйства и транспорта </w:t>
            </w:r>
            <w:r w:rsidRPr="007F32C0">
              <w:rPr>
                <w:sz w:val="28"/>
                <w:szCs w:val="28"/>
              </w:rPr>
              <w:t xml:space="preserve">администрации муниципального образования </w:t>
            </w:r>
            <w:r>
              <w:rPr>
                <w:sz w:val="28"/>
                <w:szCs w:val="28"/>
              </w:rPr>
              <w:t xml:space="preserve">                 </w:t>
            </w:r>
            <w:proofErr w:type="spellStart"/>
            <w:r w:rsidRPr="007F32C0">
              <w:rPr>
                <w:sz w:val="28"/>
                <w:szCs w:val="28"/>
              </w:rPr>
              <w:t>Щерб</w:t>
            </w:r>
            <w:r w:rsidRPr="007F32C0">
              <w:rPr>
                <w:sz w:val="28"/>
                <w:szCs w:val="28"/>
              </w:rPr>
              <w:t>и</w:t>
            </w:r>
            <w:r w:rsidRPr="007F32C0">
              <w:rPr>
                <w:sz w:val="28"/>
                <w:szCs w:val="28"/>
              </w:rPr>
              <w:t>новский</w:t>
            </w:r>
            <w:proofErr w:type="spellEnd"/>
            <w:r w:rsidRPr="007F32C0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</w:t>
            </w:r>
          </w:p>
          <w:p w:rsidR="00252D1D" w:rsidRPr="00F7171C" w:rsidRDefault="00252D1D" w:rsidP="00467973">
            <w:pPr>
              <w:ind w:firstLine="709"/>
              <w:rPr>
                <w:sz w:val="28"/>
                <w:szCs w:val="28"/>
              </w:rPr>
            </w:pPr>
            <w:r w:rsidRPr="00F7171C">
              <w:rPr>
                <w:sz w:val="28"/>
                <w:szCs w:val="28"/>
              </w:rPr>
              <w:t xml:space="preserve">ведущий специалист отдела по вопросам строительства, жилищно-коммунального хозяйства и транспорта администрации муниципального образования </w:t>
            </w:r>
            <w:proofErr w:type="spellStart"/>
            <w:r w:rsidRPr="00F7171C">
              <w:rPr>
                <w:sz w:val="28"/>
                <w:szCs w:val="28"/>
              </w:rPr>
              <w:t>Щербиновский</w:t>
            </w:r>
            <w:proofErr w:type="spellEnd"/>
            <w:r w:rsidRPr="00F7171C">
              <w:rPr>
                <w:sz w:val="28"/>
                <w:szCs w:val="28"/>
              </w:rPr>
              <w:t xml:space="preserve"> район (вопросы регулирования в антимон</w:t>
            </w:r>
            <w:r w:rsidRPr="00F7171C">
              <w:rPr>
                <w:sz w:val="28"/>
                <w:szCs w:val="28"/>
              </w:rPr>
              <w:t>о</w:t>
            </w:r>
            <w:r w:rsidRPr="00F7171C">
              <w:rPr>
                <w:sz w:val="28"/>
                <w:szCs w:val="28"/>
              </w:rPr>
              <w:t>польной сфере; вопросы обеспечения деятельности органа местного самоуправления; вопросы регулирования жилищно-коммунального х</w:t>
            </w:r>
            <w:r w:rsidRPr="00F7171C">
              <w:rPr>
                <w:sz w:val="28"/>
                <w:szCs w:val="28"/>
              </w:rPr>
              <w:t>о</w:t>
            </w:r>
            <w:r w:rsidRPr="00F7171C">
              <w:rPr>
                <w:sz w:val="28"/>
                <w:szCs w:val="28"/>
              </w:rPr>
              <w:t>зяйства и строительс</w:t>
            </w:r>
            <w:r w:rsidRPr="00F7171C">
              <w:rPr>
                <w:sz w:val="28"/>
                <w:szCs w:val="28"/>
              </w:rPr>
              <w:t>т</w:t>
            </w:r>
            <w:r w:rsidRPr="00F7171C">
              <w:rPr>
                <w:sz w:val="28"/>
                <w:szCs w:val="28"/>
              </w:rPr>
              <w:t>ва);</w:t>
            </w:r>
          </w:p>
        </w:tc>
      </w:tr>
      <w:tr w:rsidR="00252D1D" w:rsidRPr="00D062FE" w:rsidTr="00467973">
        <w:tc>
          <w:tcPr>
            <w:tcW w:w="5000" w:type="pct"/>
            <w:shd w:val="clear" w:color="auto" w:fill="auto"/>
          </w:tcPr>
          <w:p w:rsidR="00252D1D" w:rsidRDefault="00252D1D" w:rsidP="00467973">
            <w:pPr>
              <w:ind w:firstLine="709"/>
              <w:rPr>
                <w:sz w:val="28"/>
                <w:szCs w:val="28"/>
              </w:rPr>
            </w:pPr>
            <w:r w:rsidRPr="00D062FE">
              <w:rPr>
                <w:sz w:val="28"/>
                <w:szCs w:val="28"/>
              </w:rPr>
              <w:t>начальник отдела по распоряжению муниципальным имуществом адм</w:t>
            </w:r>
            <w:r w:rsidRPr="00D062FE">
              <w:rPr>
                <w:sz w:val="28"/>
                <w:szCs w:val="28"/>
              </w:rPr>
              <w:t>и</w:t>
            </w:r>
            <w:r w:rsidRPr="00D062FE">
              <w:rPr>
                <w:sz w:val="28"/>
                <w:szCs w:val="28"/>
              </w:rPr>
              <w:t xml:space="preserve">нистрации муниципального образования </w:t>
            </w:r>
            <w:proofErr w:type="spellStart"/>
            <w:r w:rsidRPr="00D062FE">
              <w:rPr>
                <w:sz w:val="28"/>
                <w:szCs w:val="28"/>
              </w:rPr>
              <w:t>Щербиновский</w:t>
            </w:r>
            <w:proofErr w:type="spellEnd"/>
            <w:r w:rsidRPr="00D062FE">
              <w:rPr>
                <w:sz w:val="28"/>
                <w:szCs w:val="28"/>
              </w:rPr>
              <w:t xml:space="preserve"> район;</w:t>
            </w:r>
          </w:p>
          <w:p w:rsidR="00252D1D" w:rsidRDefault="00252D1D" w:rsidP="00467973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  <w:r w:rsidRPr="00D062FE">
              <w:rPr>
                <w:sz w:val="28"/>
                <w:szCs w:val="28"/>
              </w:rPr>
              <w:t xml:space="preserve">отдела по распоряжению муниципальным имуществом администрации муниципального образования </w:t>
            </w:r>
            <w:proofErr w:type="spellStart"/>
            <w:r w:rsidRPr="00D062FE">
              <w:rPr>
                <w:sz w:val="28"/>
                <w:szCs w:val="28"/>
              </w:rPr>
              <w:t>Щербино</w:t>
            </w:r>
            <w:r w:rsidRPr="00D062FE">
              <w:rPr>
                <w:sz w:val="28"/>
                <w:szCs w:val="28"/>
              </w:rPr>
              <w:t>в</w:t>
            </w:r>
            <w:r w:rsidRPr="00D062FE">
              <w:rPr>
                <w:sz w:val="28"/>
                <w:szCs w:val="28"/>
              </w:rPr>
              <w:t>ский</w:t>
            </w:r>
            <w:proofErr w:type="spellEnd"/>
            <w:r w:rsidRPr="00D062FE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 (в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регулирования земельных отношений, геодезии и картографии)</w:t>
            </w:r>
            <w:r w:rsidRPr="00D062FE">
              <w:rPr>
                <w:sz w:val="28"/>
                <w:szCs w:val="28"/>
              </w:rPr>
              <w:t>;</w:t>
            </w:r>
          </w:p>
          <w:p w:rsidR="00252D1D" w:rsidRPr="00D062FE" w:rsidRDefault="00252D1D" w:rsidP="00467973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общественный представитель Уполномоченного по защите прав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принимателей в Краснодарском крае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Щерб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новский</w:t>
            </w:r>
            <w:proofErr w:type="spellEnd"/>
            <w:r>
              <w:rPr>
                <w:sz w:val="28"/>
                <w:szCs w:val="28"/>
              </w:rPr>
              <w:t xml:space="preserve"> район (по согласованию).</w:t>
            </w:r>
          </w:p>
        </w:tc>
      </w:tr>
    </w:tbl>
    <w:p w:rsidR="00252D1D" w:rsidRDefault="00252D1D" w:rsidP="00252D1D">
      <w:pPr>
        <w:rPr>
          <w:sz w:val="28"/>
          <w:szCs w:val="28"/>
        </w:rPr>
      </w:pPr>
    </w:p>
    <w:p w:rsidR="00252D1D" w:rsidRDefault="00252D1D" w:rsidP="00252D1D">
      <w:pPr>
        <w:rPr>
          <w:sz w:val="28"/>
          <w:szCs w:val="28"/>
        </w:rPr>
      </w:pPr>
    </w:p>
    <w:p w:rsidR="00252D1D" w:rsidRPr="00D062FE" w:rsidRDefault="00252D1D" w:rsidP="00252D1D">
      <w:pPr>
        <w:rPr>
          <w:sz w:val="28"/>
          <w:szCs w:val="28"/>
        </w:rPr>
      </w:pPr>
    </w:p>
    <w:p w:rsidR="00252D1D" w:rsidRPr="003B09C7" w:rsidRDefault="00252D1D" w:rsidP="00252D1D">
      <w:pPr>
        <w:rPr>
          <w:sz w:val="28"/>
          <w:szCs w:val="28"/>
        </w:rPr>
      </w:pPr>
      <w:r w:rsidRPr="003B09C7">
        <w:rPr>
          <w:sz w:val="28"/>
          <w:szCs w:val="28"/>
        </w:rPr>
        <w:t>Начальник отдела экономики</w:t>
      </w:r>
    </w:p>
    <w:p w:rsidR="00252D1D" w:rsidRPr="003B09C7" w:rsidRDefault="00252D1D" w:rsidP="00252D1D">
      <w:pPr>
        <w:rPr>
          <w:sz w:val="28"/>
          <w:szCs w:val="28"/>
        </w:rPr>
      </w:pPr>
      <w:r w:rsidRPr="003B09C7">
        <w:rPr>
          <w:sz w:val="28"/>
          <w:szCs w:val="28"/>
        </w:rPr>
        <w:t xml:space="preserve">администрации </w:t>
      </w:r>
      <w:proofErr w:type="gramStart"/>
      <w:r w:rsidRPr="003B09C7">
        <w:rPr>
          <w:sz w:val="28"/>
          <w:szCs w:val="28"/>
        </w:rPr>
        <w:t>муниципального</w:t>
      </w:r>
      <w:proofErr w:type="gramEnd"/>
    </w:p>
    <w:p w:rsidR="00252D1D" w:rsidRPr="00F47332" w:rsidRDefault="00252D1D" w:rsidP="00252D1D">
      <w:pPr>
        <w:rPr>
          <w:sz w:val="28"/>
          <w:szCs w:val="28"/>
        </w:rPr>
      </w:pPr>
      <w:r w:rsidRPr="003B09C7">
        <w:rPr>
          <w:sz w:val="28"/>
          <w:szCs w:val="28"/>
        </w:rPr>
        <w:t xml:space="preserve">образования </w:t>
      </w:r>
      <w:proofErr w:type="spellStart"/>
      <w:r w:rsidRPr="003B09C7">
        <w:rPr>
          <w:sz w:val="28"/>
          <w:szCs w:val="28"/>
        </w:rPr>
        <w:t>Щербиновский</w:t>
      </w:r>
      <w:proofErr w:type="spellEnd"/>
      <w:r w:rsidRPr="003B09C7">
        <w:rPr>
          <w:sz w:val="28"/>
          <w:szCs w:val="28"/>
        </w:rPr>
        <w:t xml:space="preserve"> район</w:t>
      </w:r>
      <w:r w:rsidRPr="006429B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  <w:r w:rsidRPr="006429B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А.Ю. </w:t>
      </w:r>
      <w:proofErr w:type="spellStart"/>
      <w:r>
        <w:rPr>
          <w:sz w:val="28"/>
          <w:szCs w:val="28"/>
        </w:rPr>
        <w:t>Жучк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</w:t>
      </w:r>
      <w:proofErr w:type="spellEnd"/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252D1D" w:rsidRPr="00CA5C96" w:rsidTr="00467973">
        <w:tc>
          <w:tcPr>
            <w:tcW w:w="5353" w:type="dxa"/>
          </w:tcPr>
          <w:p w:rsidR="00252D1D" w:rsidRPr="00CA5C96" w:rsidRDefault="00252D1D" w:rsidP="00467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252D1D" w:rsidRPr="00CA5C96" w:rsidRDefault="00252D1D" w:rsidP="00467973">
            <w:pPr>
              <w:jc w:val="center"/>
              <w:rPr>
                <w:sz w:val="28"/>
                <w:szCs w:val="28"/>
              </w:rPr>
            </w:pPr>
            <w:r w:rsidRPr="00CA5C96">
              <w:rPr>
                <w:sz w:val="28"/>
                <w:szCs w:val="28"/>
              </w:rPr>
              <w:t>ПРИЛОЖЕНИЕ № 2</w:t>
            </w:r>
          </w:p>
          <w:p w:rsidR="00252D1D" w:rsidRPr="00CA5C96" w:rsidRDefault="00252D1D" w:rsidP="00467973">
            <w:pPr>
              <w:jc w:val="center"/>
              <w:rPr>
                <w:sz w:val="28"/>
                <w:szCs w:val="28"/>
              </w:rPr>
            </w:pPr>
          </w:p>
          <w:p w:rsidR="00252D1D" w:rsidRPr="00CA5C96" w:rsidRDefault="00252D1D" w:rsidP="00467973">
            <w:pPr>
              <w:jc w:val="center"/>
              <w:rPr>
                <w:sz w:val="28"/>
                <w:szCs w:val="28"/>
              </w:rPr>
            </w:pPr>
            <w:r w:rsidRPr="00CA5C96">
              <w:rPr>
                <w:sz w:val="28"/>
                <w:szCs w:val="28"/>
              </w:rPr>
              <w:t>УТВЕРЖДЕНО</w:t>
            </w:r>
          </w:p>
          <w:p w:rsidR="00252D1D" w:rsidRPr="00CA5C96" w:rsidRDefault="00252D1D" w:rsidP="00467973">
            <w:pPr>
              <w:jc w:val="center"/>
              <w:rPr>
                <w:sz w:val="28"/>
                <w:szCs w:val="28"/>
              </w:rPr>
            </w:pPr>
            <w:r w:rsidRPr="00CA5C96">
              <w:rPr>
                <w:sz w:val="28"/>
                <w:szCs w:val="28"/>
              </w:rPr>
              <w:t>постановлением админ</w:t>
            </w:r>
            <w:r w:rsidRPr="00CA5C96">
              <w:rPr>
                <w:sz w:val="28"/>
                <w:szCs w:val="28"/>
              </w:rPr>
              <w:t>и</w:t>
            </w:r>
            <w:r w:rsidRPr="00CA5C96">
              <w:rPr>
                <w:sz w:val="28"/>
                <w:szCs w:val="28"/>
              </w:rPr>
              <w:t>страции муниципального обр</w:t>
            </w:r>
            <w:r w:rsidRPr="00CA5C96">
              <w:rPr>
                <w:sz w:val="28"/>
                <w:szCs w:val="28"/>
              </w:rPr>
              <w:t>а</w:t>
            </w:r>
            <w:r w:rsidRPr="00CA5C96">
              <w:rPr>
                <w:sz w:val="28"/>
                <w:szCs w:val="28"/>
              </w:rPr>
              <w:t xml:space="preserve">зования </w:t>
            </w:r>
            <w:proofErr w:type="spellStart"/>
            <w:r w:rsidRPr="00CA5C96">
              <w:rPr>
                <w:sz w:val="28"/>
                <w:szCs w:val="28"/>
              </w:rPr>
              <w:t>Щербиновский</w:t>
            </w:r>
            <w:proofErr w:type="spellEnd"/>
            <w:r w:rsidRPr="00CA5C96">
              <w:rPr>
                <w:sz w:val="28"/>
                <w:szCs w:val="28"/>
              </w:rPr>
              <w:t xml:space="preserve"> район</w:t>
            </w:r>
          </w:p>
          <w:p w:rsidR="00252D1D" w:rsidRPr="00CA5C96" w:rsidRDefault="00252D1D" w:rsidP="00467973">
            <w:pPr>
              <w:tabs>
                <w:tab w:val="left" w:pos="317"/>
                <w:tab w:val="left" w:pos="2585"/>
                <w:tab w:val="left" w:pos="4428"/>
              </w:tabs>
              <w:jc w:val="center"/>
              <w:rPr>
                <w:sz w:val="28"/>
                <w:szCs w:val="28"/>
                <w:u w:val="single"/>
              </w:rPr>
            </w:pPr>
            <w:r w:rsidRPr="00CA5C96">
              <w:rPr>
                <w:sz w:val="28"/>
                <w:szCs w:val="28"/>
              </w:rPr>
              <w:t xml:space="preserve"> от</w:t>
            </w:r>
            <w:r w:rsidRPr="00CA5C96">
              <w:rPr>
                <w:sz w:val="28"/>
                <w:szCs w:val="28"/>
                <w:u w:val="single"/>
              </w:rPr>
              <w:t xml:space="preserve">                              </w:t>
            </w:r>
            <w:r w:rsidRPr="00CA5C96">
              <w:rPr>
                <w:sz w:val="28"/>
                <w:szCs w:val="28"/>
              </w:rPr>
              <w:t>№</w:t>
            </w:r>
            <w:proofErr w:type="gramStart"/>
            <w:r w:rsidRPr="00CA5C96">
              <w:rPr>
                <w:sz w:val="28"/>
                <w:szCs w:val="28"/>
                <w:u w:val="single"/>
              </w:rPr>
              <w:t xml:space="preserve">                .</w:t>
            </w:r>
            <w:proofErr w:type="gramEnd"/>
          </w:p>
          <w:p w:rsidR="00252D1D" w:rsidRPr="00CA5C96" w:rsidRDefault="00252D1D" w:rsidP="00467973">
            <w:pPr>
              <w:rPr>
                <w:sz w:val="28"/>
                <w:szCs w:val="28"/>
              </w:rPr>
            </w:pPr>
          </w:p>
        </w:tc>
      </w:tr>
    </w:tbl>
    <w:p w:rsidR="00252D1D" w:rsidRPr="00CA5C96" w:rsidRDefault="00252D1D" w:rsidP="00252D1D">
      <w:pPr>
        <w:rPr>
          <w:b/>
          <w:sz w:val="28"/>
          <w:szCs w:val="28"/>
        </w:rPr>
      </w:pPr>
    </w:p>
    <w:p w:rsidR="00252D1D" w:rsidRPr="00CA5C96" w:rsidRDefault="00252D1D" w:rsidP="00252D1D">
      <w:pPr>
        <w:jc w:val="center"/>
        <w:rPr>
          <w:b/>
          <w:sz w:val="28"/>
          <w:szCs w:val="28"/>
        </w:rPr>
      </w:pPr>
      <w:r w:rsidRPr="00CA5C96">
        <w:rPr>
          <w:b/>
          <w:sz w:val="28"/>
          <w:szCs w:val="28"/>
        </w:rPr>
        <w:t>ПОЛОЖЕНИЕ</w:t>
      </w:r>
    </w:p>
    <w:p w:rsidR="00252D1D" w:rsidRPr="00CA5C96" w:rsidRDefault="00252D1D" w:rsidP="00252D1D">
      <w:pPr>
        <w:jc w:val="center"/>
        <w:rPr>
          <w:b/>
          <w:sz w:val="28"/>
          <w:szCs w:val="28"/>
        </w:rPr>
      </w:pPr>
      <w:r w:rsidRPr="00CA5C96">
        <w:rPr>
          <w:b/>
          <w:sz w:val="28"/>
          <w:szCs w:val="28"/>
        </w:rPr>
        <w:t>о комиссии по проведению оценки</w:t>
      </w:r>
    </w:p>
    <w:p w:rsidR="00252D1D" w:rsidRPr="00CA5C96" w:rsidRDefault="00252D1D" w:rsidP="00252D1D">
      <w:pPr>
        <w:jc w:val="center"/>
        <w:rPr>
          <w:b/>
          <w:sz w:val="28"/>
          <w:szCs w:val="28"/>
        </w:rPr>
      </w:pPr>
      <w:r w:rsidRPr="00CA5C96">
        <w:rPr>
          <w:b/>
          <w:sz w:val="28"/>
          <w:szCs w:val="28"/>
        </w:rPr>
        <w:lastRenderedPageBreak/>
        <w:t>применения обязательных требований, содержащихся                                             в муниципальных нормативных правовых актах</w:t>
      </w:r>
    </w:p>
    <w:p w:rsidR="00252D1D" w:rsidRPr="00CA5C96" w:rsidRDefault="00252D1D" w:rsidP="00252D1D">
      <w:pPr>
        <w:jc w:val="center"/>
        <w:rPr>
          <w:b/>
          <w:sz w:val="28"/>
          <w:szCs w:val="28"/>
        </w:rPr>
      </w:pPr>
      <w:proofErr w:type="gramStart"/>
      <w:r w:rsidRPr="00CA5C96">
        <w:rPr>
          <w:b/>
          <w:sz w:val="28"/>
          <w:szCs w:val="28"/>
        </w:rPr>
        <w:t>муниципального</w:t>
      </w:r>
      <w:proofErr w:type="gramEnd"/>
      <w:r w:rsidRPr="00CA5C96">
        <w:rPr>
          <w:b/>
          <w:sz w:val="28"/>
          <w:szCs w:val="28"/>
        </w:rPr>
        <w:t xml:space="preserve"> образовании </w:t>
      </w:r>
      <w:proofErr w:type="spellStart"/>
      <w:r w:rsidRPr="00CA5C96">
        <w:rPr>
          <w:b/>
          <w:sz w:val="28"/>
          <w:szCs w:val="28"/>
        </w:rPr>
        <w:t>Щербиновский</w:t>
      </w:r>
      <w:proofErr w:type="spellEnd"/>
      <w:r w:rsidRPr="00CA5C96">
        <w:rPr>
          <w:b/>
          <w:sz w:val="28"/>
          <w:szCs w:val="28"/>
        </w:rPr>
        <w:t xml:space="preserve"> район</w:t>
      </w:r>
    </w:p>
    <w:p w:rsidR="00252D1D" w:rsidRPr="00CA5C96" w:rsidRDefault="00252D1D" w:rsidP="00252D1D">
      <w:pPr>
        <w:jc w:val="center"/>
        <w:rPr>
          <w:b/>
          <w:sz w:val="28"/>
          <w:szCs w:val="28"/>
        </w:rPr>
      </w:pPr>
    </w:p>
    <w:p w:rsidR="00252D1D" w:rsidRPr="00CA5C96" w:rsidRDefault="00252D1D" w:rsidP="00252D1D">
      <w:pPr>
        <w:ind w:firstLine="709"/>
        <w:jc w:val="center"/>
        <w:rPr>
          <w:sz w:val="28"/>
          <w:szCs w:val="28"/>
          <w:lang w:eastAsia="en-US"/>
        </w:rPr>
      </w:pPr>
      <w:bookmarkStart w:id="2" w:name="sub_111"/>
      <w:r w:rsidRPr="00CA5C96">
        <w:rPr>
          <w:sz w:val="28"/>
          <w:szCs w:val="28"/>
          <w:lang w:eastAsia="en-US"/>
        </w:rPr>
        <w:t>1. Общие положения</w:t>
      </w:r>
    </w:p>
    <w:p w:rsidR="00252D1D" w:rsidRPr="00CA5C96" w:rsidRDefault="00252D1D" w:rsidP="00252D1D">
      <w:pPr>
        <w:ind w:firstLine="709"/>
        <w:jc w:val="center"/>
        <w:rPr>
          <w:sz w:val="28"/>
          <w:szCs w:val="28"/>
          <w:lang w:eastAsia="en-US"/>
        </w:rPr>
      </w:pPr>
    </w:p>
    <w:p w:rsidR="00252D1D" w:rsidRPr="00CA5C96" w:rsidRDefault="00252D1D" w:rsidP="00252D1D">
      <w:pPr>
        <w:pStyle w:val="ListParagraph"/>
        <w:tabs>
          <w:tab w:val="left" w:pos="1700"/>
        </w:tabs>
        <w:ind w:left="0" w:firstLine="709"/>
        <w:rPr>
          <w:sz w:val="28"/>
          <w:szCs w:val="28"/>
        </w:rPr>
      </w:pPr>
      <w:bookmarkStart w:id="3" w:name="sub_112"/>
      <w:bookmarkEnd w:id="2"/>
      <w:r w:rsidRPr="00CA5C96">
        <w:rPr>
          <w:sz w:val="28"/>
          <w:szCs w:val="28"/>
        </w:rPr>
        <w:t xml:space="preserve">1.1. </w:t>
      </w:r>
      <w:proofErr w:type="gramStart"/>
      <w:r w:rsidRPr="00CA5C96">
        <w:rPr>
          <w:sz w:val="28"/>
          <w:szCs w:val="28"/>
        </w:rPr>
        <w:t>Комиссия по проведению оценки применения обязательных требов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ний, содержащихся в</w:t>
      </w:r>
      <w:r w:rsidRPr="00CA5C96">
        <w:rPr>
          <w:spacing w:val="-16"/>
          <w:sz w:val="28"/>
          <w:szCs w:val="28"/>
        </w:rPr>
        <w:t xml:space="preserve"> </w:t>
      </w:r>
      <w:r w:rsidRPr="00CA5C96">
        <w:rPr>
          <w:sz w:val="28"/>
          <w:szCs w:val="28"/>
        </w:rPr>
        <w:t>муниципальных нормативных правовых актах муниц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пального</w:t>
      </w:r>
      <w:r w:rsidRPr="00CA5C96">
        <w:rPr>
          <w:spacing w:val="-1"/>
          <w:sz w:val="28"/>
          <w:szCs w:val="28"/>
        </w:rPr>
        <w:t xml:space="preserve"> </w:t>
      </w:r>
      <w:r w:rsidRPr="00CA5C96">
        <w:rPr>
          <w:sz w:val="28"/>
          <w:szCs w:val="28"/>
        </w:rPr>
        <w:t xml:space="preserve">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</w:t>
      </w:r>
      <w:r w:rsidRPr="00CA5C96">
        <w:rPr>
          <w:spacing w:val="-9"/>
          <w:sz w:val="28"/>
          <w:szCs w:val="28"/>
        </w:rPr>
        <w:t xml:space="preserve"> </w:t>
      </w:r>
      <w:r w:rsidRPr="00CA5C96">
        <w:rPr>
          <w:sz w:val="28"/>
          <w:szCs w:val="28"/>
        </w:rPr>
        <w:t>(далее</w:t>
      </w:r>
      <w:r w:rsidRPr="00CA5C96">
        <w:rPr>
          <w:spacing w:val="-5"/>
          <w:sz w:val="28"/>
          <w:szCs w:val="28"/>
        </w:rPr>
        <w:t xml:space="preserve"> </w:t>
      </w:r>
      <w:r w:rsidRPr="00CA5C96">
        <w:rPr>
          <w:w w:val="90"/>
          <w:sz w:val="28"/>
          <w:szCs w:val="28"/>
        </w:rPr>
        <w:t>-</w:t>
      </w:r>
      <w:r w:rsidRPr="00CA5C96">
        <w:rPr>
          <w:spacing w:val="-8"/>
          <w:w w:val="90"/>
          <w:sz w:val="28"/>
          <w:szCs w:val="28"/>
        </w:rPr>
        <w:t xml:space="preserve"> </w:t>
      </w:r>
      <w:r w:rsidRPr="00CA5C96">
        <w:rPr>
          <w:sz w:val="28"/>
          <w:szCs w:val="28"/>
        </w:rPr>
        <w:t>коми</w:t>
      </w:r>
      <w:r w:rsidRPr="00CA5C96">
        <w:rPr>
          <w:sz w:val="28"/>
          <w:szCs w:val="28"/>
        </w:rPr>
        <w:t>с</w:t>
      </w:r>
      <w:r w:rsidRPr="00CA5C96">
        <w:rPr>
          <w:sz w:val="28"/>
          <w:szCs w:val="28"/>
        </w:rPr>
        <w:t xml:space="preserve">сия), является </w:t>
      </w:r>
      <w:proofErr w:type="spellStart"/>
      <w:r w:rsidRPr="00CA5C96">
        <w:rPr>
          <w:sz w:val="28"/>
          <w:szCs w:val="28"/>
        </w:rPr>
        <w:t>колле-гиальным</w:t>
      </w:r>
      <w:proofErr w:type="spellEnd"/>
      <w:r w:rsidRPr="00CA5C96">
        <w:rPr>
          <w:sz w:val="28"/>
          <w:szCs w:val="28"/>
        </w:rPr>
        <w:t xml:space="preserve"> органом</w:t>
      </w:r>
      <w:r w:rsidRPr="00CA5C96">
        <w:rPr>
          <w:spacing w:val="-5"/>
          <w:sz w:val="28"/>
          <w:szCs w:val="28"/>
        </w:rPr>
        <w:t xml:space="preserve"> </w:t>
      </w:r>
      <w:r w:rsidRPr="00CA5C96">
        <w:rPr>
          <w:sz w:val="28"/>
          <w:szCs w:val="28"/>
        </w:rPr>
        <w:t>при</w:t>
      </w:r>
      <w:r w:rsidRPr="00CA5C96">
        <w:rPr>
          <w:spacing w:val="-2"/>
          <w:sz w:val="28"/>
          <w:szCs w:val="28"/>
        </w:rPr>
        <w:t xml:space="preserve"> </w:t>
      </w:r>
      <w:r w:rsidRPr="00CA5C96">
        <w:rPr>
          <w:sz w:val="28"/>
          <w:szCs w:val="28"/>
        </w:rPr>
        <w:t>администрации муниципального</w:t>
      </w:r>
      <w:r w:rsidRPr="00CA5C96">
        <w:rPr>
          <w:spacing w:val="-5"/>
          <w:sz w:val="28"/>
          <w:szCs w:val="28"/>
        </w:rPr>
        <w:t xml:space="preserve"> </w:t>
      </w:r>
      <w:r w:rsidRPr="00CA5C96">
        <w:rPr>
          <w:sz w:val="28"/>
          <w:szCs w:val="28"/>
        </w:rPr>
        <w:t xml:space="preserve">образования                  </w:t>
      </w:r>
      <w:proofErr w:type="spellStart"/>
      <w:r w:rsidRPr="00CA5C96">
        <w:rPr>
          <w:sz w:val="28"/>
          <w:szCs w:val="28"/>
        </w:rPr>
        <w:t>Щерб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новский</w:t>
      </w:r>
      <w:proofErr w:type="spellEnd"/>
      <w:r w:rsidRPr="00CA5C96">
        <w:rPr>
          <w:sz w:val="28"/>
          <w:szCs w:val="28"/>
        </w:rPr>
        <w:t xml:space="preserve"> район,</w:t>
      </w:r>
      <w:r w:rsidRPr="00CA5C96">
        <w:rPr>
          <w:spacing w:val="-3"/>
          <w:sz w:val="28"/>
          <w:szCs w:val="28"/>
        </w:rPr>
        <w:t xml:space="preserve"> </w:t>
      </w:r>
      <w:r w:rsidRPr="00CA5C96">
        <w:rPr>
          <w:sz w:val="28"/>
          <w:szCs w:val="28"/>
        </w:rPr>
        <w:t>образованным в</w:t>
      </w:r>
      <w:r w:rsidRPr="00CA5C96">
        <w:rPr>
          <w:spacing w:val="-6"/>
          <w:sz w:val="28"/>
          <w:szCs w:val="28"/>
        </w:rPr>
        <w:t xml:space="preserve"> </w:t>
      </w:r>
      <w:r w:rsidRPr="00CA5C96">
        <w:rPr>
          <w:sz w:val="28"/>
          <w:szCs w:val="28"/>
        </w:rPr>
        <w:t>соответствии с</w:t>
      </w:r>
      <w:r w:rsidRPr="00CA5C96">
        <w:rPr>
          <w:spacing w:val="-6"/>
          <w:sz w:val="28"/>
          <w:szCs w:val="28"/>
        </w:rPr>
        <w:t xml:space="preserve"> </w:t>
      </w:r>
      <w:r w:rsidRPr="00CA5C96">
        <w:rPr>
          <w:sz w:val="28"/>
          <w:szCs w:val="28"/>
        </w:rPr>
        <w:t>Федеральным законом  от</w:t>
      </w:r>
      <w:r w:rsidRPr="00CA5C96">
        <w:rPr>
          <w:spacing w:val="-12"/>
          <w:sz w:val="28"/>
          <w:szCs w:val="28"/>
        </w:rPr>
        <w:t xml:space="preserve"> </w:t>
      </w:r>
      <w:r w:rsidRPr="00CA5C96">
        <w:rPr>
          <w:sz w:val="28"/>
          <w:szCs w:val="28"/>
        </w:rPr>
        <w:t>6</w:t>
      </w:r>
      <w:r w:rsidRPr="00CA5C96">
        <w:rPr>
          <w:spacing w:val="-8"/>
          <w:sz w:val="28"/>
          <w:szCs w:val="28"/>
        </w:rPr>
        <w:t xml:space="preserve"> </w:t>
      </w:r>
      <w:r w:rsidRPr="00CA5C96">
        <w:rPr>
          <w:sz w:val="28"/>
          <w:szCs w:val="28"/>
        </w:rPr>
        <w:t>октября 2003</w:t>
      </w:r>
      <w:r w:rsidRPr="00CA5C96">
        <w:rPr>
          <w:spacing w:val="-16"/>
          <w:sz w:val="28"/>
          <w:szCs w:val="28"/>
        </w:rPr>
        <w:t xml:space="preserve"> </w:t>
      </w:r>
      <w:r w:rsidRPr="00CA5C96">
        <w:rPr>
          <w:sz w:val="28"/>
          <w:szCs w:val="28"/>
        </w:rPr>
        <w:t>года</w:t>
      </w:r>
      <w:r w:rsidRPr="00CA5C96">
        <w:rPr>
          <w:spacing w:val="-16"/>
          <w:sz w:val="28"/>
          <w:szCs w:val="28"/>
        </w:rPr>
        <w:t xml:space="preserve"> </w:t>
      </w:r>
      <w:r w:rsidRPr="00CA5C96">
        <w:rPr>
          <w:sz w:val="28"/>
          <w:szCs w:val="28"/>
        </w:rPr>
        <w:t>№</w:t>
      </w:r>
      <w:r w:rsidRPr="00CA5C96">
        <w:rPr>
          <w:spacing w:val="-13"/>
          <w:sz w:val="28"/>
          <w:szCs w:val="28"/>
        </w:rPr>
        <w:t xml:space="preserve"> </w:t>
      </w:r>
      <w:r w:rsidRPr="00CA5C96">
        <w:rPr>
          <w:sz w:val="28"/>
          <w:szCs w:val="28"/>
        </w:rPr>
        <w:t>131-ФЗ</w:t>
      </w:r>
      <w:r w:rsidRPr="00CA5C96">
        <w:rPr>
          <w:spacing w:val="-14"/>
          <w:sz w:val="28"/>
          <w:szCs w:val="28"/>
        </w:rPr>
        <w:t xml:space="preserve"> </w:t>
      </w:r>
      <w:r w:rsidRPr="00CA5C96">
        <w:rPr>
          <w:sz w:val="28"/>
          <w:szCs w:val="28"/>
        </w:rPr>
        <w:t>«Об</w:t>
      </w:r>
      <w:r w:rsidRPr="00CA5C96">
        <w:rPr>
          <w:spacing w:val="-9"/>
          <w:sz w:val="28"/>
          <w:szCs w:val="28"/>
        </w:rPr>
        <w:t xml:space="preserve"> </w:t>
      </w:r>
      <w:r w:rsidRPr="00CA5C96">
        <w:rPr>
          <w:sz w:val="28"/>
          <w:szCs w:val="28"/>
        </w:rPr>
        <w:t>общих</w:t>
      </w:r>
      <w:r w:rsidRPr="00CA5C96">
        <w:rPr>
          <w:spacing w:val="-11"/>
          <w:sz w:val="28"/>
          <w:szCs w:val="28"/>
        </w:rPr>
        <w:t xml:space="preserve"> </w:t>
      </w:r>
      <w:r w:rsidRPr="00CA5C96">
        <w:rPr>
          <w:sz w:val="28"/>
          <w:szCs w:val="28"/>
        </w:rPr>
        <w:t>принципах</w:t>
      </w:r>
      <w:r w:rsidRPr="00CA5C96">
        <w:rPr>
          <w:spacing w:val="-7"/>
          <w:sz w:val="28"/>
          <w:szCs w:val="28"/>
        </w:rPr>
        <w:t xml:space="preserve"> </w:t>
      </w:r>
      <w:r w:rsidRPr="00CA5C96">
        <w:rPr>
          <w:sz w:val="28"/>
          <w:szCs w:val="28"/>
        </w:rPr>
        <w:t>организации</w:t>
      </w:r>
      <w:r w:rsidRPr="00CA5C96">
        <w:rPr>
          <w:spacing w:val="-5"/>
          <w:sz w:val="28"/>
          <w:szCs w:val="28"/>
        </w:rPr>
        <w:t xml:space="preserve"> </w:t>
      </w:r>
      <w:r w:rsidRPr="00CA5C96">
        <w:rPr>
          <w:sz w:val="28"/>
          <w:szCs w:val="28"/>
        </w:rPr>
        <w:t>местного</w:t>
      </w:r>
      <w:r w:rsidRPr="00CA5C96">
        <w:rPr>
          <w:spacing w:val="-4"/>
          <w:sz w:val="28"/>
          <w:szCs w:val="28"/>
        </w:rPr>
        <w:t xml:space="preserve"> </w:t>
      </w:r>
      <w:r w:rsidRPr="00CA5C96">
        <w:rPr>
          <w:sz w:val="28"/>
          <w:szCs w:val="28"/>
        </w:rPr>
        <w:t>с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 xml:space="preserve">моуправления </w:t>
      </w:r>
      <w:r w:rsidRPr="00CA5C96">
        <w:rPr>
          <w:w w:val="95"/>
          <w:sz w:val="28"/>
          <w:szCs w:val="28"/>
        </w:rPr>
        <w:t>в</w:t>
      </w:r>
      <w:r w:rsidRPr="00CA5C96">
        <w:rPr>
          <w:spacing w:val="8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Российской</w:t>
      </w:r>
      <w:r w:rsidRPr="00CA5C96">
        <w:rPr>
          <w:spacing w:val="36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Федерации»,</w:t>
      </w:r>
      <w:r w:rsidRPr="00CA5C96">
        <w:rPr>
          <w:spacing w:val="77"/>
          <w:w w:val="150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Федеральным</w:t>
      </w:r>
      <w:r w:rsidRPr="00CA5C96">
        <w:rPr>
          <w:spacing w:val="20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законом</w:t>
      </w:r>
      <w:r w:rsidRPr="00CA5C96">
        <w:rPr>
          <w:spacing w:val="21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от</w:t>
      </w:r>
      <w:r w:rsidRPr="00CA5C96">
        <w:rPr>
          <w:spacing w:val="4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31</w:t>
      </w:r>
      <w:r w:rsidRPr="00CA5C96">
        <w:rPr>
          <w:spacing w:val="15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июля</w:t>
      </w:r>
      <w:r w:rsidRPr="00CA5C96">
        <w:rPr>
          <w:spacing w:val="9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2020</w:t>
      </w:r>
      <w:r w:rsidRPr="00CA5C96">
        <w:rPr>
          <w:spacing w:val="14"/>
          <w:sz w:val="28"/>
          <w:szCs w:val="28"/>
        </w:rPr>
        <w:t xml:space="preserve"> </w:t>
      </w:r>
      <w:r w:rsidRPr="00CA5C96">
        <w:rPr>
          <w:w w:val="95"/>
          <w:sz w:val="28"/>
          <w:szCs w:val="28"/>
        </w:rPr>
        <w:t>г</w:t>
      </w:r>
      <w:r w:rsidRPr="00CA5C96">
        <w:rPr>
          <w:w w:val="95"/>
          <w:sz w:val="28"/>
          <w:szCs w:val="28"/>
        </w:rPr>
        <w:t>о</w:t>
      </w:r>
      <w:r w:rsidRPr="00CA5C96">
        <w:rPr>
          <w:w w:val="95"/>
          <w:sz w:val="28"/>
          <w:szCs w:val="28"/>
        </w:rPr>
        <w:t>да</w:t>
      </w:r>
      <w:r w:rsidRPr="00CA5C96">
        <w:rPr>
          <w:spacing w:val="8"/>
          <w:sz w:val="28"/>
          <w:szCs w:val="28"/>
        </w:rPr>
        <w:t xml:space="preserve"> </w:t>
      </w:r>
      <w:r w:rsidRPr="00CA5C96">
        <w:rPr>
          <w:w w:val="90"/>
          <w:sz w:val="28"/>
          <w:szCs w:val="28"/>
        </w:rPr>
        <w:t xml:space="preserve">№ </w:t>
      </w:r>
      <w:r w:rsidRPr="00CA5C96">
        <w:rPr>
          <w:w w:val="95"/>
          <w:sz w:val="28"/>
          <w:szCs w:val="28"/>
        </w:rPr>
        <w:t>247-</w:t>
      </w:r>
      <w:r w:rsidRPr="00CA5C96">
        <w:rPr>
          <w:spacing w:val="-5"/>
          <w:w w:val="95"/>
          <w:sz w:val="28"/>
          <w:szCs w:val="28"/>
        </w:rPr>
        <w:t xml:space="preserve">ФЗ </w:t>
      </w:r>
      <w:r w:rsidRPr="00CA5C96">
        <w:rPr>
          <w:sz w:val="28"/>
          <w:szCs w:val="28"/>
        </w:rPr>
        <w:t>«Об обязательных требованиях</w:t>
      </w:r>
      <w:proofErr w:type="gramEnd"/>
      <w:r w:rsidRPr="00CA5C96">
        <w:rPr>
          <w:sz w:val="28"/>
          <w:szCs w:val="28"/>
        </w:rPr>
        <w:t xml:space="preserve"> в Российской Федерации» (далее - Федеральный закон </w:t>
      </w:r>
      <w:r w:rsidRPr="00CA5C96">
        <w:rPr>
          <w:w w:val="95"/>
          <w:sz w:val="28"/>
          <w:szCs w:val="28"/>
        </w:rPr>
        <w:t xml:space="preserve">№ </w:t>
      </w:r>
      <w:r w:rsidRPr="00CA5C96">
        <w:rPr>
          <w:sz w:val="28"/>
          <w:szCs w:val="28"/>
        </w:rPr>
        <w:t>247-ФЗ)</w:t>
      </w:r>
      <w:r w:rsidRPr="00CA5C96">
        <w:rPr>
          <w:spacing w:val="-4"/>
          <w:sz w:val="28"/>
          <w:szCs w:val="28"/>
        </w:rPr>
        <w:t xml:space="preserve"> </w:t>
      </w:r>
      <w:r w:rsidRPr="00CA5C96">
        <w:rPr>
          <w:sz w:val="28"/>
          <w:szCs w:val="28"/>
        </w:rPr>
        <w:t>в</w:t>
      </w:r>
      <w:r w:rsidRPr="00CA5C96">
        <w:rPr>
          <w:spacing w:val="-8"/>
          <w:sz w:val="28"/>
          <w:szCs w:val="28"/>
        </w:rPr>
        <w:t xml:space="preserve"> </w:t>
      </w:r>
      <w:r w:rsidRPr="00CA5C96">
        <w:rPr>
          <w:sz w:val="28"/>
          <w:szCs w:val="28"/>
        </w:rPr>
        <w:t>целях комплексной оценки</w:t>
      </w:r>
      <w:r w:rsidRPr="00CA5C96">
        <w:rPr>
          <w:spacing w:val="-2"/>
          <w:sz w:val="28"/>
          <w:szCs w:val="28"/>
        </w:rPr>
        <w:t xml:space="preserve"> </w:t>
      </w:r>
      <w:r w:rsidRPr="00CA5C96">
        <w:rPr>
          <w:sz w:val="28"/>
          <w:szCs w:val="28"/>
        </w:rPr>
        <w:t>системы</w:t>
      </w:r>
      <w:r w:rsidRPr="00CA5C96">
        <w:rPr>
          <w:spacing w:val="-4"/>
          <w:sz w:val="28"/>
          <w:szCs w:val="28"/>
        </w:rPr>
        <w:t xml:space="preserve"> </w:t>
      </w:r>
      <w:r w:rsidRPr="00CA5C96">
        <w:rPr>
          <w:sz w:val="28"/>
          <w:szCs w:val="28"/>
        </w:rPr>
        <w:t>обязательных требований, содержащихся в муниципальных нормативных пр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 xml:space="preserve">вовых </w:t>
      </w:r>
      <w:proofErr w:type="spellStart"/>
      <w:proofErr w:type="gramStart"/>
      <w:r w:rsidRPr="00CA5C96">
        <w:rPr>
          <w:sz w:val="28"/>
          <w:szCs w:val="28"/>
        </w:rPr>
        <w:t>a</w:t>
      </w:r>
      <w:proofErr w:type="gramEnd"/>
      <w:r w:rsidRPr="00CA5C96">
        <w:rPr>
          <w:sz w:val="28"/>
          <w:szCs w:val="28"/>
        </w:rPr>
        <w:t>ктах</w:t>
      </w:r>
      <w:proofErr w:type="spellEnd"/>
      <w:r w:rsidRPr="00CA5C96">
        <w:rPr>
          <w:spacing w:val="-1"/>
          <w:sz w:val="28"/>
          <w:szCs w:val="28"/>
        </w:rPr>
        <w:t xml:space="preserve"> </w:t>
      </w:r>
      <w:r w:rsidRPr="00CA5C96">
        <w:rPr>
          <w:sz w:val="28"/>
          <w:szCs w:val="28"/>
        </w:rPr>
        <w:t xml:space="preserve">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(далее соо</w:t>
      </w:r>
      <w:r w:rsidRPr="00CA5C96">
        <w:rPr>
          <w:sz w:val="28"/>
          <w:szCs w:val="28"/>
        </w:rPr>
        <w:t>т</w:t>
      </w:r>
      <w:r w:rsidRPr="00CA5C96">
        <w:rPr>
          <w:sz w:val="28"/>
          <w:szCs w:val="28"/>
        </w:rPr>
        <w:t xml:space="preserve">ветственно </w:t>
      </w:r>
      <w:r w:rsidRPr="00CA5C96">
        <w:rPr>
          <w:w w:val="95"/>
          <w:sz w:val="28"/>
          <w:szCs w:val="28"/>
        </w:rPr>
        <w:t xml:space="preserve">- </w:t>
      </w:r>
      <w:r w:rsidRPr="00CA5C96">
        <w:rPr>
          <w:sz w:val="28"/>
          <w:szCs w:val="28"/>
        </w:rPr>
        <w:t>обязательные требования, муниципальные</w:t>
      </w:r>
      <w:r w:rsidRPr="00CA5C96">
        <w:rPr>
          <w:spacing w:val="28"/>
          <w:sz w:val="28"/>
          <w:szCs w:val="28"/>
        </w:rPr>
        <w:t xml:space="preserve"> </w:t>
      </w:r>
      <w:r w:rsidRPr="00CA5C96">
        <w:rPr>
          <w:sz w:val="28"/>
          <w:szCs w:val="28"/>
        </w:rPr>
        <w:t>нормативные прав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вые акты).</w:t>
      </w:r>
    </w:p>
    <w:p w:rsidR="00252D1D" w:rsidRPr="00CA5C96" w:rsidRDefault="00252D1D" w:rsidP="00252D1D">
      <w:pPr>
        <w:pStyle w:val="ListParagraph"/>
        <w:tabs>
          <w:tab w:val="left" w:pos="1693"/>
        </w:tabs>
        <w:ind w:left="0" w:firstLine="709"/>
        <w:rPr>
          <w:sz w:val="28"/>
          <w:szCs w:val="28"/>
        </w:rPr>
      </w:pPr>
      <w:r w:rsidRPr="00CA5C96">
        <w:rPr>
          <w:sz w:val="28"/>
          <w:szCs w:val="28"/>
        </w:rPr>
        <w:t>1.2. Комиссия в своей деятельности руководствуется Конституцией                 Российской Федерации, федеральными законами, указами, распоряжениями Президента Российской Федерации, постановлениями и распоряжениями      Правительства Российской</w:t>
      </w:r>
      <w:r w:rsidRPr="00CA5C96">
        <w:rPr>
          <w:spacing w:val="-1"/>
          <w:sz w:val="28"/>
          <w:szCs w:val="28"/>
        </w:rPr>
        <w:t xml:space="preserve"> </w:t>
      </w:r>
      <w:r w:rsidRPr="00CA5C96">
        <w:rPr>
          <w:sz w:val="28"/>
          <w:szCs w:val="28"/>
        </w:rPr>
        <w:t>Федерации, нормативными правовыми</w:t>
      </w:r>
      <w:r w:rsidRPr="00CA5C96">
        <w:rPr>
          <w:spacing w:val="-3"/>
          <w:sz w:val="28"/>
          <w:szCs w:val="28"/>
        </w:rPr>
        <w:t xml:space="preserve"> </w:t>
      </w:r>
      <w:r w:rsidRPr="00CA5C96">
        <w:rPr>
          <w:sz w:val="28"/>
          <w:szCs w:val="28"/>
        </w:rPr>
        <w:t>актами</w:t>
      </w:r>
      <w:r w:rsidRPr="00CA5C96">
        <w:rPr>
          <w:spacing w:val="-13"/>
          <w:sz w:val="28"/>
          <w:szCs w:val="28"/>
        </w:rPr>
        <w:t xml:space="preserve"> </w:t>
      </w:r>
      <w:r w:rsidRPr="00CA5C96">
        <w:rPr>
          <w:sz w:val="28"/>
          <w:szCs w:val="28"/>
        </w:rPr>
        <w:t>Краснодарского края, муниципальными нормативными правовыми актами о</w:t>
      </w:r>
      <w:r w:rsidRPr="00CA5C96">
        <w:rPr>
          <w:sz w:val="28"/>
          <w:szCs w:val="28"/>
        </w:rPr>
        <w:t>р</w:t>
      </w:r>
      <w:r w:rsidRPr="00CA5C96">
        <w:rPr>
          <w:sz w:val="28"/>
          <w:szCs w:val="28"/>
        </w:rPr>
        <w:t>ганов местного самоуправления</w:t>
      </w:r>
      <w:r w:rsidRPr="00CA5C96">
        <w:rPr>
          <w:spacing w:val="-10"/>
          <w:sz w:val="28"/>
          <w:szCs w:val="28"/>
        </w:rPr>
        <w:t xml:space="preserve"> </w:t>
      </w:r>
      <w:proofErr w:type="spellStart"/>
      <w:r w:rsidRPr="00CA5C96">
        <w:rPr>
          <w:sz w:val="28"/>
          <w:szCs w:val="28"/>
        </w:rPr>
        <w:t>Щербиновского</w:t>
      </w:r>
      <w:proofErr w:type="spellEnd"/>
      <w:r w:rsidRPr="00CA5C96">
        <w:rPr>
          <w:sz w:val="28"/>
          <w:szCs w:val="28"/>
        </w:rPr>
        <w:t xml:space="preserve"> района, а</w:t>
      </w:r>
      <w:r w:rsidRPr="00CA5C96">
        <w:rPr>
          <w:spacing w:val="-5"/>
          <w:sz w:val="28"/>
          <w:szCs w:val="28"/>
        </w:rPr>
        <w:t xml:space="preserve"> </w:t>
      </w:r>
      <w:r w:rsidRPr="00CA5C96">
        <w:rPr>
          <w:sz w:val="28"/>
          <w:szCs w:val="28"/>
        </w:rPr>
        <w:t>также настоящим Положением.</w:t>
      </w:r>
    </w:p>
    <w:p w:rsidR="00252D1D" w:rsidRPr="00CA5C96" w:rsidRDefault="00252D1D" w:rsidP="00252D1D">
      <w:pPr>
        <w:ind w:firstLine="709"/>
        <w:rPr>
          <w:sz w:val="28"/>
          <w:szCs w:val="28"/>
          <w:highlight w:val="yellow"/>
          <w:lang w:eastAsia="en-US"/>
        </w:rPr>
      </w:pPr>
    </w:p>
    <w:p w:rsidR="00252D1D" w:rsidRPr="00CA5C96" w:rsidRDefault="00252D1D" w:rsidP="00252D1D">
      <w:pPr>
        <w:ind w:firstLine="709"/>
        <w:jc w:val="center"/>
        <w:rPr>
          <w:sz w:val="28"/>
          <w:szCs w:val="28"/>
          <w:lang w:eastAsia="en-US"/>
        </w:rPr>
      </w:pPr>
      <w:r w:rsidRPr="00CA5C96">
        <w:rPr>
          <w:sz w:val="28"/>
          <w:szCs w:val="28"/>
          <w:lang w:eastAsia="en-US"/>
        </w:rPr>
        <w:t>2. Задачи комиссии</w:t>
      </w:r>
    </w:p>
    <w:p w:rsidR="00252D1D" w:rsidRPr="00CA5C96" w:rsidRDefault="00252D1D" w:rsidP="00252D1D">
      <w:pPr>
        <w:ind w:firstLine="709"/>
        <w:jc w:val="center"/>
        <w:rPr>
          <w:sz w:val="28"/>
          <w:szCs w:val="28"/>
          <w:lang w:eastAsia="en-US"/>
        </w:rPr>
      </w:pPr>
    </w:p>
    <w:p w:rsidR="00252D1D" w:rsidRPr="00CA5C96" w:rsidRDefault="00252D1D" w:rsidP="00252D1D">
      <w:pPr>
        <w:ind w:firstLine="709"/>
        <w:rPr>
          <w:sz w:val="28"/>
          <w:szCs w:val="28"/>
          <w:lang w:eastAsia="en-US"/>
        </w:rPr>
      </w:pPr>
      <w:r w:rsidRPr="00CA5C96">
        <w:rPr>
          <w:sz w:val="28"/>
          <w:szCs w:val="28"/>
          <w:lang w:eastAsia="en-US"/>
        </w:rPr>
        <w:t>Основными задачами Комиссии являются:</w:t>
      </w:r>
    </w:p>
    <w:p w:rsidR="00252D1D" w:rsidRPr="00CA5C96" w:rsidRDefault="00252D1D" w:rsidP="00252D1D">
      <w:pPr>
        <w:pStyle w:val="a5"/>
        <w:ind w:firstLine="709"/>
        <w:jc w:val="both"/>
        <w:rPr>
          <w:sz w:val="28"/>
          <w:szCs w:val="28"/>
        </w:rPr>
      </w:pPr>
      <w:proofErr w:type="gramStart"/>
      <w:r w:rsidRPr="00CA5C96">
        <w:rPr>
          <w:sz w:val="28"/>
          <w:szCs w:val="28"/>
        </w:rPr>
        <w:t xml:space="preserve">1) обеспечение согласованных действий отраслевых (функциональных) органов администрации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(структурных подразделений администрации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район), осуществляющих нормативное правовое регулирование в соответствующей сфере общественных отношений (далее – регулирующие органы), а также взаимодействие с заинтересованными организациями и общ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ственными  объединениями при установлении и оценке применения обязател</w:t>
      </w:r>
      <w:r w:rsidRPr="00CA5C96">
        <w:rPr>
          <w:sz w:val="28"/>
          <w:szCs w:val="28"/>
        </w:rPr>
        <w:t>ь</w:t>
      </w:r>
      <w:r w:rsidRPr="00CA5C96">
        <w:rPr>
          <w:sz w:val="28"/>
          <w:szCs w:val="28"/>
        </w:rPr>
        <w:t>ных требований в соответствии с Федеральным законом № 247-ФЗ;</w:t>
      </w:r>
      <w:proofErr w:type="gramEnd"/>
    </w:p>
    <w:p w:rsidR="00252D1D" w:rsidRPr="00CA5C96" w:rsidRDefault="00252D1D" w:rsidP="00252D1D">
      <w:pPr>
        <w:pStyle w:val="a5"/>
        <w:ind w:firstLine="709"/>
        <w:jc w:val="both"/>
        <w:rPr>
          <w:sz w:val="28"/>
          <w:szCs w:val="28"/>
        </w:rPr>
      </w:pPr>
      <w:r w:rsidRPr="00CA5C96">
        <w:rPr>
          <w:sz w:val="28"/>
          <w:szCs w:val="28"/>
        </w:rPr>
        <w:t>2) исключение избыточных и дублирующих функций и полномочий рег</w:t>
      </w:r>
      <w:r w:rsidRPr="00CA5C96">
        <w:rPr>
          <w:sz w:val="28"/>
          <w:szCs w:val="28"/>
        </w:rPr>
        <w:t>у</w:t>
      </w:r>
      <w:r w:rsidRPr="00CA5C96">
        <w:rPr>
          <w:sz w:val="28"/>
          <w:szCs w:val="28"/>
        </w:rPr>
        <w:t>лирующих органов, исключение избыточных и устаревших обязательных тр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бований;</w:t>
      </w:r>
    </w:p>
    <w:p w:rsidR="00252D1D" w:rsidRPr="00CA5C96" w:rsidRDefault="00252D1D" w:rsidP="00252D1D">
      <w:pPr>
        <w:pStyle w:val="a5"/>
        <w:ind w:firstLine="709"/>
        <w:jc w:val="both"/>
        <w:rPr>
          <w:sz w:val="28"/>
          <w:szCs w:val="28"/>
        </w:rPr>
      </w:pPr>
      <w:proofErr w:type="gramStart"/>
      <w:r w:rsidRPr="00CA5C96">
        <w:rPr>
          <w:sz w:val="28"/>
          <w:szCs w:val="28"/>
        </w:rPr>
        <w:t>3) принятие решений по итогам рассмотрения проекта плана проведения оценки применения обязательных требований, содержащихся в муниципал</w:t>
      </w:r>
      <w:r w:rsidRPr="00CA5C96">
        <w:rPr>
          <w:sz w:val="28"/>
          <w:szCs w:val="28"/>
        </w:rPr>
        <w:t>ь</w:t>
      </w:r>
      <w:r w:rsidRPr="00CA5C96">
        <w:rPr>
          <w:sz w:val="28"/>
          <w:szCs w:val="28"/>
        </w:rPr>
        <w:t xml:space="preserve">ных нормативных правовых актах, проекта перечня муниципальных нормативных </w:t>
      </w:r>
      <w:r w:rsidRPr="00CA5C96">
        <w:rPr>
          <w:sz w:val="28"/>
          <w:szCs w:val="28"/>
        </w:rPr>
        <w:lastRenderedPageBreak/>
        <w:t>правовых актов, содержащих обязательные требования, подлежащие оценке применения, доклада о достижении целей введения обязательных требований, отчета об оценке фактического воздействия муниципальных нормативных пр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вовых актов, заключения об оценке фактического воздействия муниципальных нормативных правовых актов.</w:t>
      </w:r>
      <w:proofErr w:type="gramEnd"/>
    </w:p>
    <w:p w:rsidR="00252D1D" w:rsidRPr="00CA5C96" w:rsidRDefault="00252D1D" w:rsidP="00252D1D">
      <w:pPr>
        <w:rPr>
          <w:sz w:val="28"/>
          <w:szCs w:val="28"/>
          <w:highlight w:val="yellow"/>
          <w:lang w:eastAsia="en-US"/>
        </w:rPr>
      </w:pPr>
    </w:p>
    <w:p w:rsidR="00252D1D" w:rsidRPr="00CA5C96" w:rsidRDefault="00252D1D" w:rsidP="00252D1D">
      <w:pPr>
        <w:ind w:firstLine="709"/>
        <w:jc w:val="center"/>
        <w:rPr>
          <w:sz w:val="28"/>
          <w:szCs w:val="28"/>
          <w:lang w:eastAsia="en-US"/>
        </w:rPr>
      </w:pPr>
      <w:r w:rsidRPr="00CA5C96">
        <w:rPr>
          <w:sz w:val="28"/>
          <w:szCs w:val="28"/>
          <w:lang w:eastAsia="en-US"/>
        </w:rPr>
        <w:t>3. Функции комиссии</w:t>
      </w:r>
    </w:p>
    <w:p w:rsidR="00252D1D" w:rsidRPr="00CA5C96" w:rsidRDefault="00252D1D" w:rsidP="00252D1D">
      <w:pPr>
        <w:ind w:firstLine="709"/>
        <w:jc w:val="center"/>
        <w:rPr>
          <w:sz w:val="28"/>
          <w:szCs w:val="28"/>
          <w:highlight w:val="yellow"/>
          <w:lang w:eastAsia="en-US"/>
        </w:rPr>
      </w:pPr>
    </w:p>
    <w:p w:rsidR="00252D1D" w:rsidRPr="00CA5C96" w:rsidRDefault="00252D1D" w:rsidP="00252D1D">
      <w:pPr>
        <w:ind w:firstLine="709"/>
        <w:rPr>
          <w:spacing w:val="-4"/>
          <w:sz w:val="28"/>
          <w:szCs w:val="28"/>
          <w:lang w:eastAsia="en-US"/>
        </w:rPr>
      </w:pPr>
      <w:bookmarkStart w:id="4" w:name="sub_113"/>
      <w:bookmarkStart w:id="5" w:name="sub_222"/>
      <w:bookmarkEnd w:id="3"/>
      <w:r w:rsidRPr="00CA5C96">
        <w:rPr>
          <w:spacing w:val="-4"/>
          <w:sz w:val="28"/>
          <w:szCs w:val="28"/>
          <w:lang w:eastAsia="en-US"/>
        </w:rPr>
        <w:t>Комиссия выполняет следующие функции:</w:t>
      </w:r>
    </w:p>
    <w:bookmarkEnd w:id="4"/>
    <w:bookmarkEnd w:id="5"/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1) организует подготовку и осуществление анализа предложений по вопросам установления и оценки применения обязательных требов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 xml:space="preserve">2) рассматривает проекты муниципальных нормативных правовых актов, содержащих обязательные требования, с обязательным участием представителей субъектов регулирования, органов и организаций, </w:t>
      </w:r>
      <w:proofErr w:type="gramStart"/>
      <w:r w:rsidRPr="00CA5C96">
        <w:rPr>
          <w:sz w:val="28"/>
          <w:szCs w:val="28"/>
        </w:rPr>
        <w:t>ц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лями</w:t>
      </w:r>
      <w:proofErr w:type="gramEnd"/>
      <w:r w:rsidRPr="00CA5C96">
        <w:rPr>
          <w:sz w:val="28"/>
          <w:szCs w:val="28"/>
        </w:rPr>
        <w:t xml:space="preserve"> деятельности которых являются защита и представление интер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сов субъектов предпринимательской и иной экономической деятельн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сти, и заинтересованных органов местного самоуправления муниц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 xml:space="preserve">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район, и принимает по ним реш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ния;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proofErr w:type="gramStart"/>
      <w:r w:rsidRPr="00CA5C96">
        <w:rPr>
          <w:sz w:val="28"/>
          <w:szCs w:val="28"/>
        </w:rPr>
        <w:t>3) рассматривает проект плана проведения оценки применения обязательных требований, содержащихся в муниципальных нормати</w:t>
      </w:r>
      <w:r w:rsidRPr="00CA5C96">
        <w:rPr>
          <w:sz w:val="28"/>
          <w:szCs w:val="28"/>
        </w:rPr>
        <w:t>в</w:t>
      </w:r>
      <w:r w:rsidRPr="00CA5C96">
        <w:rPr>
          <w:sz w:val="28"/>
          <w:szCs w:val="28"/>
        </w:rPr>
        <w:t xml:space="preserve">ных правовых актах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район, проекты перечней муниципальных нормативных правовых актов, соде</w:t>
      </w:r>
      <w:r w:rsidRPr="00CA5C96">
        <w:rPr>
          <w:sz w:val="28"/>
          <w:szCs w:val="28"/>
        </w:rPr>
        <w:t>р</w:t>
      </w:r>
      <w:r w:rsidRPr="00CA5C96">
        <w:rPr>
          <w:sz w:val="28"/>
          <w:szCs w:val="28"/>
        </w:rPr>
        <w:t>жащих обязательные требования, подлежащие оценке применения, д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клады о достижении целей введения обязательных требований, отчеты об оценке фактического воздействия муниципальных нормативных пр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вовых актов и заключения об оценке фактического воздействия муниц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пальных нормативных правовых актов.</w:t>
      </w:r>
      <w:proofErr w:type="gramEnd"/>
    </w:p>
    <w:p w:rsidR="00252D1D" w:rsidRPr="00CA5C96" w:rsidRDefault="00252D1D" w:rsidP="00252D1D">
      <w:pPr>
        <w:ind w:firstLine="851"/>
        <w:rPr>
          <w:sz w:val="28"/>
          <w:szCs w:val="28"/>
          <w:highlight w:val="yellow"/>
        </w:rPr>
      </w:pPr>
    </w:p>
    <w:p w:rsidR="00252D1D" w:rsidRPr="00CA5C96" w:rsidRDefault="00252D1D" w:rsidP="00252D1D">
      <w:pPr>
        <w:ind w:firstLine="851"/>
        <w:jc w:val="center"/>
        <w:rPr>
          <w:sz w:val="28"/>
          <w:szCs w:val="28"/>
        </w:rPr>
      </w:pPr>
      <w:r w:rsidRPr="00CA5C96">
        <w:rPr>
          <w:sz w:val="28"/>
          <w:szCs w:val="28"/>
        </w:rPr>
        <w:t>4. Полномочия комиссии</w:t>
      </w:r>
    </w:p>
    <w:p w:rsidR="00252D1D" w:rsidRPr="00CA5C96" w:rsidRDefault="00252D1D" w:rsidP="00252D1D">
      <w:pPr>
        <w:ind w:firstLine="851"/>
        <w:jc w:val="center"/>
        <w:rPr>
          <w:sz w:val="28"/>
          <w:szCs w:val="28"/>
          <w:highlight w:val="yellow"/>
        </w:rPr>
      </w:pP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Для решения поставленных задач комиссия имеет право: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1) заслушивать представителей регулирующих органов: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о выполнении возложенных на них задач по установлению и оце</w:t>
      </w:r>
      <w:r w:rsidRPr="00CA5C96">
        <w:rPr>
          <w:sz w:val="28"/>
          <w:szCs w:val="28"/>
        </w:rPr>
        <w:t>н</w:t>
      </w:r>
      <w:r w:rsidRPr="00CA5C96">
        <w:rPr>
          <w:sz w:val="28"/>
          <w:szCs w:val="28"/>
        </w:rPr>
        <w:t>ке применения обязательных требований;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о фактически достигнутых значениях показателей для оценки э</w:t>
      </w:r>
      <w:r w:rsidRPr="00CA5C96">
        <w:rPr>
          <w:sz w:val="28"/>
          <w:szCs w:val="28"/>
        </w:rPr>
        <w:t>ф</w:t>
      </w:r>
      <w:r w:rsidRPr="00CA5C96">
        <w:rPr>
          <w:sz w:val="28"/>
          <w:szCs w:val="28"/>
        </w:rPr>
        <w:t xml:space="preserve">фективности </w:t>
      </w:r>
      <w:proofErr w:type="gramStart"/>
      <w:r w:rsidRPr="00CA5C96">
        <w:rPr>
          <w:sz w:val="28"/>
          <w:szCs w:val="28"/>
        </w:rPr>
        <w:t>деятельности</w:t>
      </w:r>
      <w:proofErr w:type="gramEnd"/>
      <w:r w:rsidRPr="00CA5C96">
        <w:rPr>
          <w:sz w:val="28"/>
          <w:szCs w:val="28"/>
        </w:rPr>
        <w:t xml:space="preserve"> регулирующих органов и их планируемых значениях на перспективу;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по вопросам представления доклада о достижении целей введения обязательных требований;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2) запрашивать в установленном порядке у регулирующих органов, органов местного самоуправления и организаций – материалы по в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просам установления и оценки применения обязательных требований;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lastRenderedPageBreak/>
        <w:t>3) организовывать и проводить в установленном порядке коорд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национные совещания и рабочие встречи по вопросам установления и оценки применения обязательных требований;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4) привлекать в установленном порядке к работе комиссии специ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листов заинтересованных федеральных органов исполнительной вл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сти, органов государственной власти Краснодарского края, муниципал</w:t>
      </w:r>
      <w:r w:rsidRPr="00CA5C96">
        <w:rPr>
          <w:sz w:val="28"/>
          <w:szCs w:val="28"/>
        </w:rPr>
        <w:t>ь</w:t>
      </w:r>
      <w:r w:rsidRPr="00CA5C96">
        <w:rPr>
          <w:sz w:val="28"/>
          <w:szCs w:val="28"/>
        </w:rPr>
        <w:t>ных образований, научных и образовательных организаций, других  о</w:t>
      </w:r>
      <w:r w:rsidRPr="00CA5C96">
        <w:rPr>
          <w:sz w:val="28"/>
          <w:szCs w:val="28"/>
        </w:rPr>
        <w:t>р</w:t>
      </w:r>
      <w:r w:rsidRPr="00CA5C96">
        <w:rPr>
          <w:sz w:val="28"/>
          <w:szCs w:val="28"/>
        </w:rPr>
        <w:t>ганизаций и общественных объединений;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5) создавать рабочие группы для оперативной и качественной по</w:t>
      </w:r>
      <w:r w:rsidRPr="00CA5C96">
        <w:rPr>
          <w:sz w:val="28"/>
          <w:szCs w:val="28"/>
        </w:rPr>
        <w:t>д</w:t>
      </w:r>
      <w:r w:rsidRPr="00CA5C96">
        <w:rPr>
          <w:sz w:val="28"/>
          <w:szCs w:val="28"/>
        </w:rPr>
        <w:t>готовки материалов по отдельным направлениям деятельности коми</w:t>
      </w:r>
      <w:r w:rsidRPr="00CA5C96">
        <w:rPr>
          <w:sz w:val="28"/>
          <w:szCs w:val="28"/>
        </w:rPr>
        <w:t>с</w:t>
      </w:r>
      <w:r w:rsidRPr="00CA5C96">
        <w:rPr>
          <w:sz w:val="28"/>
          <w:szCs w:val="28"/>
        </w:rPr>
        <w:t>сии или для оперативного решения конкретных вопросов с привлечен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ем экспертов и специалистов для анализа информации, подготовки предложений;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6) вносить проекты муниципальных нормативных правовых актов по вопросам, отнесенным к ведению комиссии;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7) освещать деятельность комиссии в средствах массовой инфо</w:t>
      </w:r>
      <w:r w:rsidRPr="00CA5C96">
        <w:rPr>
          <w:sz w:val="28"/>
          <w:szCs w:val="28"/>
        </w:rPr>
        <w:t>р</w:t>
      </w:r>
      <w:r w:rsidRPr="00CA5C96">
        <w:rPr>
          <w:sz w:val="28"/>
          <w:szCs w:val="28"/>
        </w:rPr>
        <w:t>мации.</w:t>
      </w:r>
    </w:p>
    <w:p w:rsidR="00252D1D" w:rsidRPr="00CA5C96" w:rsidRDefault="00252D1D" w:rsidP="00252D1D">
      <w:pPr>
        <w:ind w:firstLine="709"/>
        <w:rPr>
          <w:sz w:val="28"/>
          <w:szCs w:val="28"/>
          <w:highlight w:val="yellow"/>
        </w:rPr>
      </w:pPr>
      <w:r w:rsidRPr="00CA5C96">
        <w:rPr>
          <w:sz w:val="28"/>
          <w:szCs w:val="28"/>
          <w:highlight w:val="yellow"/>
        </w:rPr>
        <w:t xml:space="preserve"> </w:t>
      </w:r>
    </w:p>
    <w:p w:rsidR="00252D1D" w:rsidRPr="00CA5C96" w:rsidRDefault="00252D1D" w:rsidP="00252D1D">
      <w:pPr>
        <w:ind w:firstLine="709"/>
        <w:jc w:val="center"/>
        <w:rPr>
          <w:sz w:val="28"/>
          <w:szCs w:val="28"/>
        </w:rPr>
      </w:pPr>
      <w:r w:rsidRPr="00CA5C96">
        <w:rPr>
          <w:sz w:val="28"/>
          <w:szCs w:val="28"/>
        </w:rPr>
        <w:t>5. Организация деятельности комиссии</w:t>
      </w:r>
    </w:p>
    <w:p w:rsidR="00252D1D" w:rsidRPr="00CA5C96" w:rsidRDefault="00252D1D" w:rsidP="00252D1D">
      <w:pPr>
        <w:ind w:firstLine="709"/>
        <w:jc w:val="center"/>
        <w:rPr>
          <w:sz w:val="28"/>
          <w:szCs w:val="28"/>
        </w:rPr>
      </w:pP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5.1. Комиссию возглавляет ее председатель.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5.2. Председатель комиссии: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определяет периодичность проведения заседаний комиссии (по мере необходимости для решения вопросов, входящих в компетенцию комиссии), осуществляет общее руководство их подготовкой. Состав участников каждого заседания Комиссии определяется в соответствии с ведомственной принадлежностью рассматриваемых вопросов;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созывает заседания комиссии, утверждает повестку дня и предс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дательствует на ее заседаниях;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подписывает протоколы заседаний комиссии;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дает поручения (предложения, рекомендации) заместителю пре</w:t>
      </w:r>
      <w:r w:rsidRPr="00CA5C96">
        <w:rPr>
          <w:sz w:val="28"/>
          <w:szCs w:val="28"/>
        </w:rPr>
        <w:t>д</w:t>
      </w:r>
      <w:r w:rsidRPr="00CA5C96">
        <w:rPr>
          <w:sz w:val="28"/>
          <w:szCs w:val="28"/>
        </w:rPr>
        <w:t>седателя комиссии, секретарю комиссии, членам комиссии;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 xml:space="preserve">осуществляет общий </w:t>
      </w:r>
      <w:proofErr w:type="gramStart"/>
      <w:r w:rsidRPr="00CA5C96">
        <w:rPr>
          <w:sz w:val="28"/>
          <w:szCs w:val="28"/>
        </w:rPr>
        <w:t>контроль за</w:t>
      </w:r>
      <w:proofErr w:type="gramEnd"/>
      <w:r w:rsidRPr="00CA5C96">
        <w:rPr>
          <w:sz w:val="28"/>
          <w:szCs w:val="28"/>
        </w:rPr>
        <w:t xml:space="preserve"> реализацией принятых комисс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ей решений;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исполняет иные функции по организации деятельности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5.3. В случае отсутствия председателя комиссии или по его пор</w:t>
      </w:r>
      <w:r w:rsidRPr="00CA5C96">
        <w:rPr>
          <w:sz w:val="28"/>
          <w:szCs w:val="28"/>
        </w:rPr>
        <w:t>у</w:t>
      </w:r>
      <w:r w:rsidRPr="00CA5C96">
        <w:rPr>
          <w:sz w:val="28"/>
          <w:szCs w:val="28"/>
        </w:rPr>
        <w:t>чению обязанности председателя комиссии исполняет заместитель председателя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На заседания комиссии могут приглашаться представители фед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ральных органов исполнительной власти, органов государственной вл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сти Краснодарского края, муниципальных образований, научных и обр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lastRenderedPageBreak/>
        <w:t>зовательных организаций, других организаций и общественных объед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нений.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5.4. Организацию подготовки, созыва и проведения заседаний к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миссии, ведение протоколов и оформление решений обеспечивает се</w:t>
      </w:r>
      <w:r w:rsidRPr="00CA5C96">
        <w:rPr>
          <w:sz w:val="28"/>
          <w:szCs w:val="28"/>
        </w:rPr>
        <w:t>к</w:t>
      </w:r>
      <w:r w:rsidRPr="00CA5C96">
        <w:rPr>
          <w:sz w:val="28"/>
          <w:szCs w:val="28"/>
        </w:rPr>
        <w:t>ретарь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5.5. Заседания комиссии правомочны, если на них присутствует не менее одной трети ее членов.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В случае невозможности члену комиссии присутствовать на зас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дании комиссии в ее работе вправе принимать участие представитель соответствующего отраслевого (функционального) органа администр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 xml:space="preserve">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(структурного подразделения администрации муниципального образования </w:t>
      </w:r>
      <w:proofErr w:type="spellStart"/>
      <w:r w:rsidRPr="00CA5C96">
        <w:rPr>
          <w:sz w:val="28"/>
          <w:szCs w:val="28"/>
        </w:rPr>
        <w:t>Щерб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новский</w:t>
      </w:r>
      <w:proofErr w:type="spellEnd"/>
      <w:r w:rsidRPr="00CA5C96">
        <w:rPr>
          <w:sz w:val="28"/>
          <w:szCs w:val="28"/>
        </w:rPr>
        <w:t xml:space="preserve"> район) по поручению руководителя.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 xml:space="preserve">Для решения отдельных срочных вопросов может </w:t>
      </w:r>
      <w:proofErr w:type="gramStart"/>
      <w:r w:rsidRPr="00CA5C96">
        <w:rPr>
          <w:sz w:val="28"/>
          <w:szCs w:val="28"/>
        </w:rPr>
        <w:t>проводится</w:t>
      </w:r>
      <w:proofErr w:type="gramEnd"/>
      <w:r w:rsidRPr="00CA5C96">
        <w:rPr>
          <w:sz w:val="28"/>
          <w:szCs w:val="28"/>
        </w:rPr>
        <w:t xml:space="preserve"> з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очное голосование. В случае принятия председателем комиссии реш</w:t>
      </w:r>
      <w:r w:rsidRPr="00CA5C96">
        <w:rPr>
          <w:sz w:val="28"/>
          <w:szCs w:val="28"/>
        </w:rPr>
        <w:t>е</w:t>
      </w:r>
      <w:r w:rsidRPr="00CA5C96">
        <w:rPr>
          <w:sz w:val="28"/>
          <w:szCs w:val="28"/>
        </w:rPr>
        <w:t>ния о заочном голосовании члены комиссии уведомляются об этом с указанием срока, до которого они могут в письменной форме предст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вить мнение по вопросу, вынесенному на заочное голосование. При проведении заочного голосования решение считается принятым, если за него проголосовало более половины членов комиссии. Решение коми</w:t>
      </w:r>
      <w:r w:rsidRPr="00CA5C96">
        <w:rPr>
          <w:sz w:val="28"/>
          <w:szCs w:val="28"/>
        </w:rPr>
        <w:t>с</w:t>
      </w:r>
      <w:r w:rsidRPr="00CA5C96">
        <w:rPr>
          <w:sz w:val="28"/>
          <w:szCs w:val="28"/>
        </w:rPr>
        <w:t>сии, принятое по итогам заочного голосования, оформляется проток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лом, который подписывает председатель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5.6. Решения комиссии принимаются большинством голосов пр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сутствующих на заседании членов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В случае равенства голосов решающим является голос председ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тельствующего на заседании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5.7. Принятие комиссией решения по результатам рассмотрения доклада о достижении целей введения обязательных требований пр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водится в соответствии с Порядком, утвержденным постановлением а</w:t>
      </w:r>
      <w:r w:rsidRPr="00CA5C96">
        <w:rPr>
          <w:sz w:val="28"/>
          <w:szCs w:val="28"/>
        </w:rPr>
        <w:t>д</w:t>
      </w:r>
      <w:r w:rsidRPr="00CA5C96">
        <w:rPr>
          <w:sz w:val="28"/>
          <w:szCs w:val="28"/>
        </w:rPr>
        <w:t xml:space="preserve">министрации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от 24 мая 2022 года № 355 «Об утверждении Порядка установления и оценки </w:t>
      </w:r>
      <w:proofErr w:type="gramStart"/>
      <w:r w:rsidRPr="00CA5C96">
        <w:rPr>
          <w:sz w:val="28"/>
          <w:szCs w:val="28"/>
        </w:rPr>
        <w:t>применения</w:t>
      </w:r>
      <w:proofErr w:type="gramEnd"/>
      <w:r w:rsidRPr="00CA5C96">
        <w:rPr>
          <w:sz w:val="28"/>
          <w:szCs w:val="28"/>
        </w:rPr>
        <w:t xml:space="preserve"> устанавливаемых муниципальными нормативными прав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 xml:space="preserve">выми актами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обяз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>тельных требований, которые связаны с осуществлением предприним</w:t>
      </w:r>
      <w:r w:rsidRPr="00CA5C96">
        <w:rPr>
          <w:sz w:val="28"/>
          <w:szCs w:val="28"/>
        </w:rPr>
        <w:t>а</w:t>
      </w:r>
      <w:r w:rsidRPr="00CA5C96">
        <w:rPr>
          <w:sz w:val="28"/>
          <w:szCs w:val="28"/>
        </w:rPr>
        <w:t xml:space="preserve">тельской и иной экономической деятельности и оценка </w:t>
      </w:r>
      <w:proofErr w:type="gramStart"/>
      <w:r w:rsidRPr="00CA5C96">
        <w:rPr>
          <w:sz w:val="28"/>
          <w:szCs w:val="28"/>
        </w:rPr>
        <w:t>соблюдения</w:t>
      </w:r>
      <w:proofErr w:type="gramEnd"/>
      <w:r w:rsidRPr="00CA5C96">
        <w:rPr>
          <w:sz w:val="28"/>
          <w:szCs w:val="28"/>
        </w:rPr>
        <w:t xml:space="preserve"> к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торых осуществляется в рамках муниципального контроля».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 xml:space="preserve">5.8. </w:t>
      </w:r>
      <w:proofErr w:type="gramStart"/>
      <w:r w:rsidRPr="00CA5C96">
        <w:rPr>
          <w:sz w:val="28"/>
          <w:szCs w:val="28"/>
        </w:rPr>
        <w:t>Принятие комиссией решения по результатам рассмотрения отчета  об оценке фактического воздействия муниципального нормати</w:t>
      </w:r>
      <w:r w:rsidRPr="00CA5C96">
        <w:rPr>
          <w:sz w:val="28"/>
          <w:szCs w:val="28"/>
        </w:rPr>
        <w:t>в</w:t>
      </w:r>
      <w:r w:rsidRPr="00CA5C96">
        <w:rPr>
          <w:sz w:val="28"/>
          <w:szCs w:val="28"/>
        </w:rPr>
        <w:t>ного правового акта, содержащего обязательные требования, проводи</w:t>
      </w:r>
      <w:r w:rsidRPr="00CA5C96">
        <w:rPr>
          <w:sz w:val="28"/>
          <w:szCs w:val="28"/>
        </w:rPr>
        <w:t>т</w:t>
      </w:r>
      <w:r w:rsidRPr="00CA5C96">
        <w:rPr>
          <w:sz w:val="28"/>
          <w:szCs w:val="28"/>
        </w:rPr>
        <w:t>ся в соответствии с Порядком, утвержденным постановлением админ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 xml:space="preserve">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от 24 мая 2022 года № 357 «Об утверждении Порядка проведения экспертизы м</w:t>
      </w:r>
      <w:r w:rsidRPr="00CA5C96">
        <w:rPr>
          <w:sz w:val="28"/>
          <w:szCs w:val="28"/>
        </w:rPr>
        <w:t>у</w:t>
      </w:r>
      <w:r w:rsidRPr="00CA5C96">
        <w:rPr>
          <w:sz w:val="28"/>
          <w:szCs w:val="28"/>
        </w:rPr>
        <w:t>ниципальных нормативных правовых актов администрации муниципал</w:t>
      </w:r>
      <w:r w:rsidRPr="00CA5C96">
        <w:rPr>
          <w:sz w:val="28"/>
          <w:szCs w:val="28"/>
        </w:rPr>
        <w:t>ь</w:t>
      </w:r>
      <w:r w:rsidRPr="00CA5C96">
        <w:rPr>
          <w:sz w:val="28"/>
          <w:szCs w:val="28"/>
        </w:rPr>
        <w:t xml:space="preserve">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и её отраслевых (функционал</w:t>
      </w:r>
      <w:r w:rsidRPr="00CA5C96">
        <w:rPr>
          <w:sz w:val="28"/>
          <w:szCs w:val="28"/>
        </w:rPr>
        <w:t>ь</w:t>
      </w:r>
      <w:r w:rsidRPr="00CA5C96">
        <w:rPr>
          <w:sz w:val="28"/>
          <w:szCs w:val="28"/>
        </w:rPr>
        <w:lastRenderedPageBreak/>
        <w:t>ных) органов с правами юридического лица, затрагивающих</w:t>
      </w:r>
      <w:proofErr w:type="gramEnd"/>
      <w:r w:rsidRPr="00CA5C96">
        <w:rPr>
          <w:sz w:val="28"/>
          <w:szCs w:val="28"/>
        </w:rPr>
        <w:t xml:space="preserve"> вопросы осуществления предпринимательской и инвестиционной деятельн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сти</w:t>
      </w:r>
      <w:proofErr w:type="gramStart"/>
      <w:r w:rsidRPr="00CA5C96">
        <w:rPr>
          <w:sz w:val="28"/>
          <w:szCs w:val="28"/>
        </w:rPr>
        <w:t>.».</w:t>
      </w:r>
      <w:proofErr w:type="gramEnd"/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5.9. Решения комиссии оформляются протоколом, который подп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>сывается председательствующим на заседании комиссии и секретарем комиссии.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>5.10. Подготовка проектов муниципальных нормативных правовых актов, необходимых для реализации решения комиссии, осуществляется по решению комиссии отраслевым (функциональным) органом админ</w:t>
      </w:r>
      <w:r w:rsidRPr="00CA5C96">
        <w:rPr>
          <w:sz w:val="28"/>
          <w:szCs w:val="28"/>
        </w:rPr>
        <w:t>и</w:t>
      </w:r>
      <w:r w:rsidRPr="00CA5C96">
        <w:rPr>
          <w:sz w:val="28"/>
          <w:szCs w:val="28"/>
        </w:rPr>
        <w:t xml:space="preserve">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(структу</w:t>
      </w:r>
      <w:r w:rsidRPr="00CA5C96">
        <w:rPr>
          <w:sz w:val="28"/>
          <w:szCs w:val="28"/>
        </w:rPr>
        <w:t>р</w:t>
      </w:r>
      <w:r w:rsidRPr="00CA5C96">
        <w:rPr>
          <w:sz w:val="28"/>
          <w:szCs w:val="28"/>
        </w:rPr>
        <w:t xml:space="preserve">ным подразделением администрации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район) по соответствующим направлениям деятельности.</w:t>
      </w:r>
    </w:p>
    <w:p w:rsidR="00252D1D" w:rsidRPr="00CA5C96" w:rsidRDefault="00252D1D" w:rsidP="00252D1D">
      <w:pPr>
        <w:ind w:firstLine="709"/>
        <w:rPr>
          <w:sz w:val="28"/>
          <w:szCs w:val="28"/>
        </w:rPr>
      </w:pPr>
      <w:r w:rsidRPr="00CA5C96">
        <w:rPr>
          <w:sz w:val="28"/>
          <w:szCs w:val="28"/>
        </w:rPr>
        <w:t xml:space="preserve">5.11. Информационно-аналитическое и организационно-техническое обеспечение деятельности комиссии осуществляет отдел экономики администрации муниципального 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район.</w:t>
      </w:r>
    </w:p>
    <w:p w:rsidR="00252D1D" w:rsidRPr="00CA5C96" w:rsidRDefault="00252D1D" w:rsidP="00252D1D">
      <w:pPr>
        <w:ind w:firstLine="709"/>
        <w:rPr>
          <w:sz w:val="28"/>
          <w:szCs w:val="28"/>
          <w:highlight w:val="yellow"/>
        </w:rPr>
      </w:pPr>
    </w:p>
    <w:p w:rsidR="00252D1D" w:rsidRPr="00CA5C96" w:rsidRDefault="00252D1D" w:rsidP="00252D1D">
      <w:pPr>
        <w:ind w:firstLine="709"/>
        <w:rPr>
          <w:sz w:val="28"/>
          <w:szCs w:val="28"/>
          <w:highlight w:val="yellow"/>
        </w:rPr>
      </w:pPr>
    </w:p>
    <w:p w:rsidR="00252D1D" w:rsidRPr="00CA5C96" w:rsidRDefault="00252D1D" w:rsidP="00252D1D">
      <w:pPr>
        <w:ind w:firstLine="709"/>
        <w:rPr>
          <w:sz w:val="28"/>
          <w:szCs w:val="28"/>
          <w:highlight w:val="yellow"/>
        </w:rPr>
      </w:pPr>
    </w:p>
    <w:p w:rsidR="00252D1D" w:rsidRPr="00CA5C96" w:rsidRDefault="00252D1D" w:rsidP="00252D1D">
      <w:pPr>
        <w:rPr>
          <w:sz w:val="28"/>
          <w:szCs w:val="28"/>
        </w:rPr>
      </w:pPr>
      <w:r w:rsidRPr="00CA5C96">
        <w:rPr>
          <w:sz w:val="28"/>
          <w:szCs w:val="28"/>
        </w:rPr>
        <w:t>Начальник отдела экономики</w:t>
      </w:r>
    </w:p>
    <w:p w:rsidR="00252D1D" w:rsidRPr="00CA5C96" w:rsidRDefault="00252D1D" w:rsidP="00252D1D">
      <w:pPr>
        <w:rPr>
          <w:sz w:val="28"/>
          <w:szCs w:val="28"/>
        </w:rPr>
      </w:pPr>
      <w:r w:rsidRPr="00CA5C96">
        <w:rPr>
          <w:sz w:val="28"/>
          <w:szCs w:val="28"/>
        </w:rPr>
        <w:t xml:space="preserve">администрации </w:t>
      </w:r>
      <w:proofErr w:type="gramStart"/>
      <w:r w:rsidRPr="00CA5C96">
        <w:rPr>
          <w:sz w:val="28"/>
          <w:szCs w:val="28"/>
        </w:rPr>
        <w:t>муниципального</w:t>
      </w:r>
      <w:proofErr w:type="gramEnd"/>
    </w:p>
    <w:p w:rsidR="00252D1D" w:rsidRPr="00CA5C96" w:rsidRDefault="00252D1D" w:rsidP="00252D1D">
      <w:pPr>
        <w:rPr>
          <w:sz w:val="28"/>
          <w:szCs w:val="28"/>
        </w:rPr>
      </w:pPr>
      <w:r w:rsidRPr="00CA5C96">
        <w:rPr>
          <w:sz w:val="28"/>
          <w:szCs w:val="28"/>
        </w:rPr>
        <w:t xml:space="preserve">образования </w:t>
      </w:r>
      <w:proofErr w:type="spellStart"/>
      <w:r w:rsidRPr="00CA5C96">
        <w:rPr>
          <w:sz w:val="28"/>
          <w:szCs w:val="28"/>
        </w:rPr>
        <w:t>Щербиновский</w:t>
      </w:r>
      <w:proofErr w:type="spellEnd"/>
      <w:r w:rsidRPr="00CA5C96">
        <w:rPr>
          <w:sz w:val="28"/>
          <w:szCs w:val="28"/>
        </w:rPr>
        <w:t xml:space="preserve"> район                                                     А.Ю. </w:t>
      </w:r>
      <w:proofErr w:type="spellStart"/>
      <w:r w:rsidRPr="00CA5C96">
        <w:rPr>
          <w:sz w:val="28"/>
          <w:szCs w:val="28"/>
        </w:rPr>
        <w:t>Жучк</w:t>
      </w:r>
      <w:r w:rsidRPr="00CA5C96">
        <w:rPr>
          <w:sz w:val="28"/>
          <w:szCs w:val="28"/>
        </w:rPr>
        <w:t>о</w:t>
      </w:r>
      <w:r w:rsidRPr="00CA5C96">
        <w:rPr>
          <w:sz w:val="28"/>
          <w:szCs w:val="28"/>
        </w:rPr>
        <w:t>ва</w:t>
      </w:r>
      <w:proofErr w:type="spellEnd"/>
    </w:p>
    <w:p w:rsidR="00252D1D" w:rsidRPr="00CA5C96" w:rsidRDefault="00252D1D" w:rsidP="00252D1D"/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pStyle w:val="a3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39DA" w:rsidRPr="006E5AFC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Default="001439DA" w:rsidP="006E5AFC">
      <w:pPr>
        <w:ind w:firstLine="0"/>
        <w:rPr>
          <w:sz w:val="28"/>
          <w:szCs w:val="28"/>
        </w:rPr>
      </w:pPr>
    </w:p>
    <w:p w:rsidR="001439DA" w:rsidRPr="006E5AFC" w:rsidRDefault="001439DA" w:rsidP="006E5AFC">
      <w:pPr>
        <w:ind w:firstLine="0"/>
        <w:rPr>
          <w:sz w:val="28"/>
          <w:szCs w:val="28"/>
        </w:rPr>
      </w:pPr>
    </w:p>
    <w:sectPr w:rsidR="001439DA" w:rsidRPr="006E5AFC" w:rsidSect="00252D1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582" w:rsidRDefault="00267582" w:rsidP="00252D1D">
      <w:r>
        <w:separator/>
      </w:r>
    </w:p>
  </w:endnote>
  <w:endnote w:type="continuationSeparator" w:id="0">
    <w:p w:rsidR="00267582" w:rsidRDefault="00267582" w:rsidP="0025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582" w:rsidRDefault="00267582" w:rsidP="00252D1D">
      <w:r>
        <w:separator/>
      </w:r>
    </w:p>
  </w:footnote>
  <w:footnote w:type="continuationSeparator" w:id="0">
    <w:p w:rsidR="00267582" w:rsidRDefault="00267582" w:rsidP="00252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D1D" w:rsidRPr="00252D1D" w:rsidRDefault="00252D1D">
    <w:pPr>
      <w:pStyle w:val="a7"/>
      <w:jc w:val="center"/>
      <w:rPr>
        <w:rFonts w:ascii="Times New Roman" w:hAnsi="Times New Roman" w:cs="Times New Roman"/>
        <w:sz w:val="28"/>
      </w:rPr>
    </w:pPr>
    <w:r w:rsidRPr="00252D1D">
      <w:rPr>
        <w:rFonts w:ascii="Times New Roman" w:hAnsi="Times New Roman" w:cs="Times New Roman"/>
        <w:sz w:val="28"/>
      </w:rPr>
      <w:fldChar w:fldCharType="begin"/>
    </w:r>
    <w:r w:rsidRPr="00252D1D">
      <w:rPr>
        <w:rFonts w:ascii="Times New Roman" w:hAnsi="Times New Roman" w:cs="Times New Roman"/>
        <w:sz w:val="28"/>
      </w:rPr>
      <w:instrText>PAGE   \* MERGEFORMAT</w:instrText>
    </w:r>
    <w:r w:rsidRPr="00252D1D">
      <w:rPr>
        <w:rFonts w:ascii="Times New Roman" w:hAnsi="Times New Roman" w:cs="Times New Roman"/>
        <w:sz w:val="28"/>
      </w:rPr>
      <w:fldChar w:fldCharType="separate"/>
    </w:r>
    <w:r w:rsidR="0054702B">
      <w:rPr>
        <w:rFonts w:ascii="Times New Roman" w:hAnsi="Times New Roman" w:cs="Times New Roman"/>
        <w:noProof/>
        <w:sz w:val="28"/>
      </w:rPr>
      <w:t>9</w:t>
    </w:r>
    <w:r w:rsidRPr="00252D1D">
      <w:rPr>
        <w:rFonts w:ascii="Times New Roman" w:hAnsi="Times New Roman" w:cs="Times New Roman"/>
        <w:sz w:val="28"/>
      </w:rPr>
      <w:fldChar w:fldCharType="end"/>
    </w:r>
  </w:p>
  <w:p w:rsidR="00252D1D" w:rsidRDefault="00252D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80C9A"/>
    <w:multiLevelType w:val="hybridMultilevel"/>
    <w:tmpl w:val="FFFFFFFF"/>
    <w:lvl w:ilvl="0" w:tplc="3522B142">
      <w:start w:val="1"/>
      <w:numFmt w:val="decimal"/>
      <w:lvlText w:val="%1."/>
      <w:lvlJc w:val="left"/>
      <w:pPr>
        <w:ind w:left="121" w:hanging="337"/>
      </w:pPr>
      <w:rPr>
        <w:rFonts w:cs="Times New Roman" w:hint="default"/>
        <w:w w:val="95"/>
      </w:rPr>
    </w:lvl>
    <w:lvl w:ilvl="1" w:tplc="B67AEE80">
      <w:start w:val="1"/>
      <w:numFmt w:val="decimal"/>
      <w:lvlText w:val="%2."/>
      <w:lvlJc w:val="left"/>
      <w:pPr>
        <w:ind w:left="4053" w:hanging="258"/>
      </w:pPr>
      <w:rPr>
        <w:rFonts w:cs="Times New Roman" w:hint="default"/>
        <w:w w:val="99"/>
      </w:rPr>
    </w:lvl>
    <w:lvl w:ilvl="2" w:tplc="38A8E67C">
      <w:numFmt w:val="bullet"/>
      <w:lvlText w:val="•"/>
      <w:lvlJc w:val="left"/>
      <w:pPr>
        <w:ind w:left="4682" w:hanging="258"/>
      </w:pPr>
      <w:rPr>
        <w:rFonts w:hint="default"/>
      </w:rPr>
    </w:lvl>
    <w:lvl w:ilvl="3" w:tplc="E9621656">
      <w:numFmt w:val="bullet"/>
      <w:lvlText w:val="•"/>
      <w:lvlJc w:val="left"/>
      <w:pPr>
        <w:ind w:left="5304" w:hanging="258"/>
      </w:pPr>
      <w:rPr>
        <w:rFonts w:hint="default"/>
      </w:rPr>
    </w:lvl>
    <w:lvl w:ilvl="4" w:tplc="528C4CD0">
      <w:numFmt w:val="bullet"/>
      <w:lvlText w:val="•"/>
      <w:lvlJc w:val="left"/>
      <w:pPr>
        <w:ind w:left="5926" w:hanging="258"/>
      </w:pPr>
      <w:rPr>
        <w:rFonts w:hint="default"/>
      </w:rPr>
    </w:lvl>
    <w:lvl w:ilvl="5" w:tplc="581CA92C">
      <w:numFmt w:val="bullet"/>
      <w:lvlText w:val="•"/>
      <w:lvlJc w:val="left"/>
      <w:pPr>
        <w:ind w:left="6548" w:hanging="258"/>
      </w:pPr>
      <w:rPr>
        <w:rFonts w:hint="default"/>
      </w:rPr>
    </w:lvl>
    <w:lvl w:ilvl="6" w:tplc="7638D5AC">
      <w:numFmt w:val="bullet"/>
      <w:lvlText w:val="•"/>
      <w:lvlJc w:val="left"/>
      <w:pPr>
        <w:ind w:left="7171" w:hanging="258"/>
      </w:pPr>
      <w:rPr>
        <w:rFonts w:hint="default"/>
      </w:rPr>
    </w:lvl>
    <w:lvl w:ilvl="7" w:tplc="D38EAD62">
      <w:numFmt w:val="bullet"/>
      <w:lvlText w:val="•"/>
      <w:lvlJc w:val="left"/>
      <w:pPr>
        <w:ind w:left="7793" w:hanging="258"/>
      </w:pPr>
      <w:rPr>
        <w:rFonts w:hint="default"/>
      </w:rPr>
    </w:lvl>
    <w:lvl w:ilvl="8" w:tplc="1F461916">
      <w:numFmt w:val="bullet"/>
      <w:lvlText w:val="•"/>
      <w:lvlJc w:val="left"/>
      <w:pPr>
        <w:ind w:left="8415" w:hanging="2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D60"/>
    <w:rsid w:val="00042D5A"/>
    <w:rsid w:val="00043F85"/>
    <w:rsid w:val="00116D60"/>
    <w:rsid w:val="001439DA"/>
    <w:rsid w:val="00143B0F"/>
    <w:rsid w:val="00252D1D"/>
    <w:rsid w:val="00253919"/>
    <w:rsid w:val="00267582"/>
    <w:rsid w:val="002878AC"/>
    <w:rsid w:val="002A0D94"/>
    <w:rsid w:val="00303BAF"/>
    <w:rsid w:val="003520E3"/>
    <w:rsid w:val="0046363A"/>
    <w:rsid w:val="004C016D"/>
    <w:rsid w:val="00515B55"/>
    <w:rsid w:val="0054702B"/>
    <w:rsid w:val="005C627E"/>
    <w:rsid w:val="00602894"/>
    <w:rsid w:val="006C434C"/>
    <w:rsid w:val="006C669C"/>
    <w:rsid w:val="006E5AFC"/>
    <w:rsid w:val="00724C5B"/>
    <w:rsid w:val="008111DD"/>
    <w:rsid w:val="008204E2"/>
    <w:rsid w:val="00873F2E"/>
    <w:rsid w:val="00884202"/>
    <w:rsid w:val="009509EE"/>
    <w:rsid w:val="00984D4C"/>
    <w:rsid w:val="009900AC"/>
    <w:rsid w:val="009B2826"/>
    <w:rsid w:val="009B2BE8"/>
    <w:rsid w:val="00A1670D"/>
    <w:rsid w:val="00AD78A8"/>
    <w:rsid w:val="00B63456"/>
    <w:rsid w:val="00BE7E69"/>
    <w:rsid w:val="00C3186C"/>
    <w:rsid w:val="00C6039D"/>
    <w:rsid w:val="00CF0D79"/>
    <w:rsid w:val="00DA5E30"/>
    <w:rsid w:val="00E152D9"/>
    <w:rsid w:val="00E2038B"/>
    <w:rsid w:val="00E9370C"/>
    <w:rsid w:val="00EC57B0"/>
    <w:rsid w:val="00F31825"/>
    <w:rsid w:val="00F937AF"/>
    <w:rsid w:val="00FA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4702B"/>
    <w:pPr>
      <w:widowControl/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4702B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List Paragraph"/>
    <w:basedOn w:val="a"/>
    <w:uiPriority w:val="99"/>
    <w:qFormat/>
    <w:rsid w:val="00AD78A8"/>
    <w:pPr>
      <w:adjustRightInd/>
      <w:ind w:left="534" w:firstLine="641"/>
    </w:pPr>
    <w:rPr>
      <w:rFonts w:ascii="Times New Roman" w:hAnsi="Times New Roman" w:cs="Times New Roman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rsid w:val="006E5AFC"/>
    <w:pPr>
      <w:adjustRightInd/>
      <w:ind w:firstLine="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DA5E30"/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52D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52D1D"/>
    <w:rPr>
      <w:rFonts w:ascii="Arial" w:eastAsia="Times New Roman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52D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52D1D"/>
    <w:rPr>
      <w:rFonts w:ascii="Arial" w:eastAsia="Times New Roman" w:hAnsi="Arial" w:cs="Arial"/>
      <w:sz w:val="24"/>
      <w:szCs w:val="24"/>
    </w:rPr>
  </w:style>
  <w:style w:type="paragraph" w:customStyle="1" w:styleId="ListParagraph">
    <w:name w:val="List Paragraph"/>
    <w:basedOn w:val="a"/>
    <w:rsid w:val="00252D1D"/>
    <w:pPr>
      <w:adjustRightInd/>
      <w:ind w:left="534" w:firstLine="641"/>
    </w:pPr>
    <w:rPr>
      <w:rFonts w:ascii="Times New Roman" w:eastAsia="Calibri" w:hAnsi="Times New Roman" w:cs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54702B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54702B"/>
    <w:rPr>
      <w:rFonts w:ascii="Cambria" w:eastAsia="Times New Roman" w:hAnsi="Cambria"/>
      <w:b/>
      <w:bCs/>
      <w:i/>
      <w:iCs/>
      <w:color w:val="4F81B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shaparelena</cp:lastModifiedBy>
  <cp:revision>3</cp:revision>
  <cp:lastPrinted>2022-05-25T07:11:00Z</cp:lastPrinted>
  <dcterms:created xsi:type="dcterms:W3CDTF">2022-05-25T07:20:00Z</dcterms:created>
  <dcterms:modified xsi:type="dcterms:W3CDTF">2022-05-25T07:23:00Z</dcterms:modified>
</cp:coreProperties>
</file>